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CC52" w14:textId="2D693699" w:rsidR="00712834" w:rsidRPr="008B1EA0" w:rsidRDefault="00712834" w:rsidP="007128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</w:pPr>
      <w:bookmarkStart w:id="0" w:name="_Hlk152148087"/>
      <w:r w:rsidRPr="00712834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ZORGPROGRAMMA REPRODUCTIEVE GENEESKUNDE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>(</w:t>
      </w: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K.B.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15</w:t>
      </w: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/0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2</w:t>
      </w: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/199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9)</w:t>
      </w:r>
    </w:p>
    <w:p w14:paraId="0EEC24F5" w14:textId="77777777" w:rsidR="00712834" w:rsidRPr="008B1EA0" w:rsidRDefault="00712834" w:rsidP="007128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bookmarkEnd w:id="0"/>
    <w:p w14:paraId="01C288C8" w14:textId="77777777" w:rsidR="00712834" w:rsidRDefault="00712834">
      <w:pPr>
        <w:jc w:val="both"/>
        <w:rPr>
          <w:b/>
          <w:bCs/>
          <w:sz w:val="22"/>
          <w:szCs w:val="24"/>
          <w:u w:val="single"/>
          <w:lang w:val="nl-NL"/>
        </w:rPr>
      </w:pPr>
    </w:p>
    <w:p w14:paraId="4661D7FC" w14:textId="77777777" w:rsidR="00712834" w:rsidRDefault="00712834">
      <w:pPr>
        <w:jc w:val="both"/>
        <w:rPr>
          <w:b/>
          <w:bCs/>
          <w:sz w:val="22"/>
          <w:szCs w:val="24"/>
          <w:u w:val="single"/>
          <w:lang w:val="nl-NL"/>
        </w:rPr>
      </w:pPr>
    </w:p>
    <w:p w14:paraId="5ABEAA2C" w14:textId="77777777" w:rsidR="00712834" w:rsidRPr="008B1EA0" w:rsidRDefault="00712834" w:rsidP="00712834">
      <w:pPr>
        <w:rPr>
          <w:rFonts w:ascii="Calibri" w:eastAsia="Calibri" w:hAnsi="Calibri"/>
          <w:i/>
          <w:lang w:val="nl-NL"/>
        </w:rPr>
      </w:pPr>
      <w:r w:rsidRPr="008B1EA0">
        <w:rPr>
          <w:b/>
          <w:lang w:val="nl-NL"/>
        </w:rPr>
        <w:t>*</w:t>
      </w:r>
      <w:r w:rsidRPr="008B1EA0">
        <w:rPr>
          <w:lang w:val="nl-NL"/>
        </w:rPr>
        <w:t xml:space="preserve"> </w:t>
      </w:r>
      <w:r w:rsidRPr="008B1EA0">
        <w:rPr>
          <w:rFonts w:ascii="Calibri" w:hAnsi="Calibri"/>
          <w:i/>
          <w:lang w:val="nl-NL"/>
        </w:rPr>
        <w:t xml:space="preserve">Om uw aanvraag zo goed mogelijk te kunnen behandelen, moet u </w:t>
      </w:r>
      <w:r w:rsidRPr="008B1EA0">
        <w:rPr>
          <w:rFonts w:ascii="Calibri" w:hAnsi="Calibri"/>
          <w:b/>
          <w:i/>
          <w:lang w:val="nl-NL"/>
        </w:rPr>
        <w:t>alle vragen</w:t>
      </w:r>
      <w:r w:rsidRPr="008B1EA0">
        <w:rPr>
          <w:rFonts w:ascii="Calibri" w:hAnsi="Calibri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5F9343A2" w14:textId="77777777" w:rsidR="00712834" w:rsidRPr="008B1EA0" w:rsidRDefault="00712834" w:rsidP="00712834">
      <w:pPr>
        <w:rPr>
          <w:rFonts w:ascii="Calibri" w:eastAsia="Calibri" w:hAnsi="Calibri"/>
          <w:i/>
          <w:lang w:val="nl-NL"/>
        </w:rPr>
      </w:pPr>
    </w:p>
    <w:p w14:paraId="2F967C0A" w14:textId="77777777" w:rsidR="00712834" w:rsidRPr="008B1EA0" w:rsidRDefault="00712834" w:rsidP="00712834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3B214B79" w14:textId="77777777" w:rsidR="00712834" w:rsidRPr="008B1EA0" w:rsidRDefault="00712834" w:rsidP="00712834">
      <w:pPr>
        <w:ind w:right="140"/>
        <w:jc w:val="both"/>
        <w:rPr>
          <w:rFonts w:ascii="Times New Roman" w:hAnsi="Times New Roman"/>
          <w:color w:val="FF0000"/>
          <w:sz w:val="24"/>
          <w:szCs w:val="24"/>
          <w:lang w:val="nl-NL"/>
        </w:rPr>
      </w:pPr>
      <w:bookmarkStart w:id="1" w:name="_Hlk124947372"/>
      <w:r w:rsidRPr="008B1EA0">
        <w:rPr>
          <w:rFonts w:ascii="Times New Roman" w:hAnsi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07593182" w14:textId="77777777" w:rsidR="00712834" w:rsidRPr="008B1EA0" w:rsidRDefault="00712834" w:rsidP="00712834">
      <w:pPr>
        <w:ind w:right="14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nl-NL" w:eastAsia="zh-CN"/>
        </w:rPr>
      </w:pPr>
    </w:p>
    <w:p w14:paraId="03CD05D2" w14:textId="77777777" w:rsidR="00712834" w:rsidRPr="008B1EA0" w:rsidRDefault="00712834" w:rsidP="00712834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8B1EA0">
        <w:rPr>
          <w:rFonts w:ascii="Times New Roman" w:hAnsi="Times New Roman"/>
          <w:b/>
          <w:sz w:val="24"/>
          <w:u w:val="single"/>
          <w:lang w:val="nl-NL"/>
        </w:rPr>
        <w:t>Irisbox</w:t>
      </w:r>
      <w:proofErr w:type="spellEnd"/>
      <w:r w:rsidRPr="008B1EA0">
        <w:rPr>
          <w:rFonts w:ascii="Times New Roman" w:hAnsi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6B65089A" w14:textId="77777777" w:rsidR="00712834" w:rsidRPr="008B1EA0" w:rsidRDefault="00712834" w:rsidP="00712834">
      <w:pPr>
        <w:pStyle w:val="Paragraphedeliste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 w:eastAsia="zh-CN"/>
        </w:rPr>
      </w:pPr>
    </w:p>
    <w:p w14:paraId="411DD527" w14:textId="313B6729" w:rsidR="00DB13F1" w:rsidRPr="00712834" w:rsidRDefault="00712834" w:rsidP="00712834">
      <w:pPr>
        <w:pStyle w:val="Paragraphedeliste"/>
        <w:numPr>
          <w:ilvl w:val="0"/>
          <w:numId w:val="3"/>
        </w:numPr>
        <w:spacing w:after="160" w:line="259" w:lineRule="auto"/>
        <w:ind w:right="140"/>
        <w:jc w:val="both"/>
        <w:rPr>
          <w:rFonts w:ascii="Times New Roman" w:hAnsi="Times New Roman"/>
          <w:b/>
          <w:b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sz w:val="24"/>
          <w:u w:val="single"/>
          <w:lang w:val="nl-NL"/>
        </w:rPr>
        <w:t xml:space="preserve">U kunt de aanvraag samen met de documenten ook per e-mail sturen naar het volgende adres: </w:t>
      </w:r>
      <w:hyperlink r:id="rId10" w:history="1">
        <w:r w:rsidRPr="00EB254C">
          <w:rPr>
            <w:rStyle w:val="Lienhypertexte"/>
            <w:rFonts w:ascii="Times New Roman" w:hAnsi="Times New Roman"/>
            <w:b/>
            <w:sz w:val="24"/>
            <w:lang w:val="nl-NL"/>
          </w:rPr>
          <w:t>sante-gezondheid@ccc.brussels</w:t>
        </w:r>
      </w:hyperlink>
      <w:r>
        <w:rPr>
          <w:rFonts w:ascii="Times New Roman" w:hAnsi="Times New Roman"/>
          <w:b/>
          <w:sz w:val="24"/>
          <w:u w:val="single"/>
          <w:lang w:val="nl-NL"/>
        </w:rPr>
        <w:t xml:space="preserve"> </w:t>
      </w:r>
    </w:p>
    <w:p w14:paraId="30870DEA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t>Vragenlijst  ZP reproductieve geneeskunde</w:t>
      </w:r>
    </w:p>
    <w:p w14:paraId="482D8E31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t>Afschrift informatiebrochure</w:t>
      </w:r>
    </w:p>
    <w:p w14:paraId="16B4D2E2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u w:val="single"/>
          <w:lang w:val="nl-NL"/>
        </w:rPr>
        <w:t>ZP A:</w:t>
      </w:r>
      <w:r>
        <w:rPr>
          <w:bCs/>
          <w:sz w:val="22"/>
          <w:szCs w:val="24"/>
          <w:lang w:val="nl-NL"/>
        </w:rPr>
        <w:t xml:space="preserve"> Plan</w:t>
      </w:r>
    </w:p>
    <w:p w14:paraId="320ADCDA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t>ZP A: medische personeelsomkadering</w:t>
      </w:r>
    </w:p>
    <w:p w14:paraId="65C76C3D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t>ZP A: niet-medische personeelsomkadering</w:t>
      </w:r>
    </w:p>
    <w:p w14:paraId="2E904038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t xml:space="preserve">ZP A: samenwerkingsovereenkomst  met "ZP reproductieve </w:t>
      </w:r>
      <w:proofErr w:type="spellStart"/>
      <w:r>
        <w:rPr>
          <w:bCs/>
          <w:sz w:val="22"/>
          <w:szCs w:val="24"/>
          <w:lang w:val="nl-NL"/>
        </w:rPr>
        <w:t>gk</w:t>
      </w:r>
      <w:proofErr w:type="spellEnd"/>
      <w:r>
        <w:rPr>
          <w:bCs/>
          <w:sz w:val="22"/>
          <w:szCs w:val="24"/>
          <w:lang w:val="nl-NL"/>
        </w:rPr>
        <w:t xml:space="preserve"> B"</w:t>
      </w:r>
    </w:p>
    <w:p w14:paraId="6EFC78EF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u w:val="single"/>
          <w:lang w:val="nl-NL"/>
        </w:rPr>
        <w:t>ZP B:</w:t>
      </w:r>
      <w:r>
        <w:rPr>
          <w:bCs/>
          <w:sz w:val="22"/>
          <w:szCs w:val="24"/>
          <w:lang w:val="nl-NL"/>
        </w:rPr>
        <w:t xml:space="preserve"> plan (+ situering MBV labo)</w:t>
      </w:r>
    </w:p>
    <w:p w14:paraId="66B86BCC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t>ZP B: medische personeelsomkadering</w:t>
      </w:r>
    </w:p>
    <w:p w14:paraId="4C0C5E6E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t>ZP B: niet-medische personeelsomkadering</w:t>
      </w:r>
    </w:p>
    <w:p w14:paraId="118F7C54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lastRenderedPageBreak/>
        <w:t xml:space="preserve">ZP B: een samenwerkingsakkoord met minimum één erkend centrum voor menselijke erfelijkheid </w:t>
      </w:r>
    </w:p>
    <w:p w14:paraId="48A1583D" w14:textId="77777777" w:rsidR="00DB13F1" w:rsidRDefault="00AB32F7">
      <w:pPr>
        <w:pStyle w:val="Paragraphedeliste"/>
        <w:numPr>
          <w:ilvl w:val="0"/>
          <w:numId w:val="1"/>
        </w:numPr>
        <w:jc w:val="both"/>
        <w:rPr>
          <w:bCs/>
          <w:sz w:val="22"/>
          <w:szCs w:val="24"/>
          <w:lang w:val="nl-NL"/>
        </w:rPr>
      </w:pPr>
      <w:r>
        <w:rPr>
          <w:bCs/>
          <w:sz w:val="22"/>
          <w:szCs w:val="24"/>
          <w:lang w:val="nl-NL"/>
        </w:rPr>
        <w:t>overige documenten</w:t>
      </w:r>
    </w:p>
    <w:p w14:paraId="70C2FF10" w14:textId="77777777" w:rsidR="00DB13F1" w:rsidRDefault="00DB13F1">
      <w:pPr>
        <w:jc w:val="center"/>
        <w:rPr>
          <w:b/>
          <w:bCs/>
          <w:sz w:val="24"/>
          <w:szCs w:val="24"/>
          <w:u w:val="single"/>
          <w:lang w:val="nl-NL"/>
        </w:rPr>
      </w:pPr>
    </w:p>
    <w:p w14:paraId="5FA1BF26" w14:textId="77777777" w:rsidR="00712834" w:rsidRPr="008B1EA0" w:rsidRDefault="00712834" w:rsidP="007128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</w:pPr>
      <w:r w:rsidRPr="00712834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ZORGPROGRAMMA REPRODUCTIEVE GENEESKUNDE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>(</w:t>
      </w: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K.B.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15</w:t>
      </w: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/0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2</w:t>
      </w: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/199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BE"/>
        </w:rPr>
        <w:t>9)</w:t>
      </w:r>
    </w:p>
    <w:p w14:paraId="5B2F0CC3" w14:textId="77777777" w:rsidR="00712834" w:rsidRPr="008B1EA0" w:rsidRDefault="00712834" w:rsidP="007128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240" w:after="60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</w:pPr>
      <w:r w:rsidRPr="008B1EA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 xml:space="preserve">VRAGENLIJST: </w:t>
      </w:r>
    </w:p>
    <w:p w14:paraId="77CDBFB7" w14:textId="77777777" w:rsidR="00DB13F1" w:rsidRDefault="00DB13F1">
      <w:pPr>
        <w:jc w:val="center"/>
        <w:rPr>
          <w:u w:val="single"/>
          <w:lang w:val="nl-NL"/>
        </w:rPr>
      </w:pPr>
    </w:p>
    <w:p w14:paraId="2B40D202" w14:textId="77777777" w:rsidR="00DB13F1" w:rsidRDefault="00DB13F1">
      <w:pPr>
        <w:rPr>
          <w:b/>
          <w:bCs/>
          <w:lang w:val="nl-N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629"/>
        <w:gridCol w:w="1893"/>
        <w:gridCol w:w="780"/>
        <w:gridCol w:w="360"/>
        <w:gridCol w:w="358"/>
        <w:gridCol w:w="163"/>
        <w:gridCol w:w="241"/>
        <w:gridCol w:w="284"/>
        <w:gridCol w:w="1890"/>
        <w:gridCol w:w="4084"/>
        <w:gridCol w:w="1575"/>
      </w:tblGrid>
      <w:tr w:rsidR="00DB13F1" w14:paraId="47035AC9" w14:textId="77777777">
        <w:tc>
          <w:tcPr>
            <w:tcW w:w="9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A62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NORMEN</w:t>
            </w:r>
          </w:p>
          <w:p w14:paraId="5E2962A0" w14:textId="77777777" w:rsidR="00DB13F1" w:rsidRDefault="00DB13F1">
            <w:pPr>
              <w:jc w:val="center"/>
              <w:rPr>
                <w:b/>
                <w:bCs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8C3B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HET ZIEKENHUIS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BA28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OPMER-KINGEN</w:t>
            </w:r>
          </w:p>
        </w:tc>
      </w:tr>
      <w:tr w:rsidR="00DB13F1" w14:paraId="7FF37642" w14:textId="77777777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AB15" w14:textId="77777777" w:rsidR="00DB13F1" w:rsidRDefault="00AB32F7">
            <w:pPr>
              <w:jc w:val="center"/>
            </w:pPr>
            <w:r>
              <w:rPr>
                <w:b/>
                <w:bCs/>
              </w:rPr>
              <w:t>HOOFDSTUK I</w:t>
            </w:r>
          </w:p>
          <w:p w14:paraId="3BB62B35" w14:textId="77777777" w:rsidR="00DB13F1" w:rsidRDefault="00AB32F7">
            <w:pPr>
              <w:jc w:val="center"/>
            </w:pPr>
            <w:proofErr w:type="spellStart"/>
            <w:r>
              <w:t>Algemene</w:t>
            </w:r>
            <w:proofErr w:type="spellEnd"/>
            <w:r>
              <w:t xml:space="preserve"> </w:t>
            </w:r>
            <w:proofErr w:type="spellStart"/>
            <w:r>
              <w:t>bepalingen</w:t>
            </w:r>
            <w:proofErr w:type="spellEnd"/>
          </w:p>
        </w:tc>
        <w:tc>
          <w:tcPr>
            <w:tcW w:w="7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5D47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Art1- </w:t>
            </w:r>
            <w:proofErr w:type="spellStart"/>
            <w:r>
              <w:rPr>
                <w:b/>
                <w:bCs/>
                <w:lang w:val="nl-NL"/>
              </w:rPr>
              <w:t>def</w:t>
            </w:r>
            <w:proofErr w:type="spellEnd"/>
            <w:r>
              <w:rPr>
                <w:b/>
                <w:bCs/>
                <w:lang w:val="nl-NL"/>
              </w:rPr>
              <w:t xml:space="preserve">.: </w:t>
            </w:r>
            <w:r>
              <w:rPr>
                <w:lang w:val="nl-NL"/>
              </w:rPr>
              <w:t xml:space="preserve">zorgprogramma reproductieve geneeskunde: MBV (activiteiten die zowel menselijke gameten als embryo's behandelen), </w:t>
            </w:r>
            <w:r>
              <w:rPr>
                <w:lang w:val="nl-BE"/>
              </w:rPr>
              <w:t>bewezen en onderhouden bekwaming</w:t>
            </w:r>
            <w:r>
              <w:rPr>
                <w:lang w:val="nl-NL"/>
              </w:rPr>
              <w:t xml:space="preserve">, </w:t>
            </w:r>
            <w:r>
              <w:rPr>
                <w:lang w:val="nl-BE"/>
              </w:rPr>
              <w:t>College van geneesheren</w:t>
            </w:r>
          </w:p>
          <w:p w14:paraId="7A9B6281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>Art2-</w:t>
            </w:r>
            <w:r>
              <w:rPr>
                <w:lang w:val="nl-NL"/>
              </w:rPr>
              <w:t xml:space="preserve"> </w:t>
            </w:r>
            <w:r>
              <w:rPr>
                <w:lang w:val="nl-BE"/>
              </w:rPr>
              <w:t xml:space="preserve">zorgprogramma reproductieve geneeskunde </w:t>
            </w:r>
            <w:r>
              <w:rPr>
                <w:lang w:val="nl-NL"/>
              </w:rPr>
              <w:t>A</w:t>
            </w:r>
            <w:r>
              <w:sym w:font="Wingdings" w:char="F0E0"/>
            </w:r>
            <w:proofErr w:type="spellStart"/>
            <w:r>
              <w:rPr>
                <w:lang w:val="nl-NL"/>
              </w:rPr>
              <w:t>hfdst</w:t>
            </w:r>
            <w:proofErr w:type="spellEnd"/>
            <w:r>
              <w:rPr>
                <w:lang w:val="nl-NL"/>
              </w:rPr>
              <w:t xml:space="preserve"> II</w:t>
            </w:r>
          </w:p>
          <w:p w14:paraId="361ED66A" w14:textId="77777777" w:rsidR="00DB13F1" w:rsidRDefault="00AB32F7">
            <w:pPr>
              <w:ind w:left="45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-</w:t>
            </w:r>
            <w:r>
              <w:rPr>
                <w:lang w:val="nl-BE"/>
              </w:rPr>
              <w:t xml:space="preserve"> zorgprogramma reproductieve geneeskunde </w:t>
            </w:r>
            <w:r>
              <w:rPr>
                <w:lang w:val="nl-NL"/>
              </w:rPr>
              <w:t>B</w:t>
            </w:r>
            <w:r>
              <w:sym w:font="Wingdings" w:char="F0E0"/>
            </w:r>
            <w:proofErr w:type="spellStart"/>
            <w:r>
              <w:rPr>
                <w:lang w:val="nl-NL"/>
              </w:rPr>
              <w:t>hfdst</w:t>
            </w:r>
            <w:proofErr w:type="spellEnd"/>
            <w:r>
              <w:rPr>
                <w:lang w:val="nl-NL"/>
              </w:rPr>
              <w:t xml:space="preserve"> III</w:t>
            </w:r>
          </w:p>
          <w:p w14:paraId="58147B8B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>Art3-</w:t>
            </w:r>
            <w:r>
              <w:rPr>
                <w:lang w:val="nl-BE"/>
              </w:rPr>
              <w:t xml:space="preserve"> De in artikel 5, 4° tot en met 8°, bedoelde activiteiten mogen enkel verricht worden in het kader van een erkend zorgprogramma “reproductieve geneeskunde” A of B.</w:t>
            </w:r>
            <w:r>
              <w:rPr>
                <w:lang w:val="nl-NL"/>
              </w:rPr>
              <w:t xml:space="preserve"> </w:t>
            </w:r>
          </w:p>
          <w:p w14:paraId="24D477F0" w14:textId="77777777" w:rsidR="00DB13F1" w:rsidRDefault="00AB32F7">
            <w:pPr>
              <w:rPr>
                <w:lang w:val="nl-BE"/>
              </w:rPr>
            </w:pPr>
            <w:r>
              <w:rPr>
                <w:b/>
                <w:bCs/>
                <w:lang w:val="nl-NL"/>
              </w:rPr>
              <w:t>Art4-</w:t>
            </w:r>
            <w:r>
              <w:rPr>
                <w:lang w:val="nl-NL"/>
              </w:rPr>
              <w:t xml:space="preserve">de minister van volksgezondheid bepaalt de </w:t>
            </w:r>
            <w:r>
              <w:rPr>
                <w:lang w:val="nl-BE"/>
              </w:rPr>
              <w:t>criteria voor het transport van gameten tussen een zorgprogramma A en een zorgprogramma B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F002" w14:textId="77777777" w:rsidR="00DB13F1" w:rsidRDefault="00AB32F7">
            <w:r>
              <w:t>/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2A95" w14:textId="77777777" w:rsidR="00DB13F1" w:rsidRDefault="00AB32F7">
            <w:r>
              <w:t>/</w:t>
            </w:r>
          </w:p>
        </w:tc>
      </w:tr>
      <w:tr w:rsidR="00DB13F1" w:rsidRPr="00692B59" w14:paraId="62E4DDE3" w14:textId="77777777">
        <w:trPr>
          <w:trHeight w:val="682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3E7" w14:textId="77777777" w:rsidR="00DB13F1" w:rsidRPr="00AB32F7" w:rsidRDefault="00AB32F7">
            <w:pPr>
              <w:jc w:val="center"/>
              <w:rPr>
                <w:b/>
                <w:bCs/>
                <w:lang w:val="nl-BE"/>
              </w:rPr>
            </w:pPr>
            <w:r w:rsidRPr="00AB32F7">
              <w:rPr>
                <w:b/>
                <w:bCs/>
                <w:lang w:val="nl-BE"/>
              </w:rPr>
              <w:t>HOOFDSTUK II</w:t>
            </w:r>
          </w:p>
          <w:p w14:paraId="16C44D90" w14:textId="77777777" w:rsidR="00DB13F1" w:rsidRPr="00AB32F7" w:rsidRDefault="00AB32F7">
            <w:pPr>
              <w:jc w:val="center"/>
              <w:rPr>
                <w:b/>
                <w:bCs/>
                <w:lang w:val="nl-BE"/>
              </w:rPr>
            </w:pPr>
            <w:r w:rsidRPr="00AB32F7">
              <w:rPr>
                <w:lang w:val="nl-BE"/>
              </w:rPr>
              <w:t xml:space="preserve">Zorgprogram-ma </w:t>
            </w:r>
            <w:r>
              <w:rPr>
                <w:lang w:val="nl-BE"/>
              </w:rPr>
              <w:t>“Reproductieve Geneeskunde”</w:t>
            </w:r>
          </w:p>
          <w:p w14:paraId="03E03C39" w14:textId="77777777" w:rsidR="00DB13F1" w:rsidRPr="00AB32F7" w:rsidRDefault="00AB32F7">
            <w:pPr>
              <w:jc w:val="center"/>
              <w:rPr>
                <w:b/>
                <w:bCs/>
                <w:lang w:val="nl-BE"/>
              </w:rPr>
            </w:pPr>
            <w:r w:rsidRPr="00AB32F7">
              <w:rPr>
                <w:b/>
                <w:bCs/>
                <w:lang w:val="nl-BE"/>
              </w:rPr>
              <w:t>A</w:t>
            </w:r>
          </w:p>
          <w:p w14:paraId="4C72FEF1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72AB5224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17B332E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5E67282D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67D3697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7CA41C70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EE3EFDF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4976092A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504A7137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52E62678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625E9B1D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62719959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Zorgprogram-ma </w:t>
            </w:r>
            <w:r>
              <w:rPr>
                <w:lang w:val="nl-BE"/>
              </w:rPr>
              <w:t>“Reproductieve Geneeskunde A</w:t>
            </w:r>
            <w:r>
              <w:rPr>
                <w:lang w:val="nl-NL"/>
              </w:rPr>
              <w:t xml:space="preserve"> (vervolg)</w:t>
            </w:r>
          </w:p>
          <w:p w14:paraId="3B14E82A" w14:textId="77777777" w:rsidR="00DB13F1" w:rsidRDefault="00DB13F1">
            <w:pPr>
              <w:jc w:val="center"/>
              <w:rPr>
                <w:lang w:val="nl-NL"/>
              </w:rPr>
            </w:pPr>
          </w:p>
          <w:p w14:paraId="2C1B5E43" w14:textId="77777777" w:rsidR="00DB13F1" w:rsidRDefault="00DB13F1">
            <w:pPr>
              <w:jc w:val="center"/>
              <w:rPr>
                <w:lang w:val="nl-NL"/>
              </w:rPr>
            </w:pPr>
          </w:p>
          <w:p w14:paraId="30FC035D" w14:textId="77777777" w:rsidR="00DB13F1" w:rsidRDefault="00DB13F1">
            <w:pPr>
              <w:jc w:val="center"/>
              <w:rPr>
                <w:lang w:val="nl-NL"/>
              </w:rPr>
            </w:pPr>
          </w:p>
          <w:p w14:paraId="4F19C427" w14:textId="77777777" w:rsidR="00DB13F1" w:rsidRDefault="00DB13F1">
            <w:pPr>
              <w:jc w:val="center"/>
              <w:rPr>
                <w:lang w:val="nl-NL"/>
              </w:rPr>
            </w:pPr>
          </w:p>
          <w:p w14:paraId="2A86DCF1" w14:textId="77777777" w:rsidR="00DB13F1" w:rsidRDefault="00DB13F1">
            <w:pPr>
              <w:jc w:val="center"/>
              <w:rPr>
                <w:lang w:val="nl-NL"/>
              </w:rPr>
            </w:pPr>
          </w:p>
          <w:p w14:paraId="12D6DC0D" w14:textId="77777777" w:rsidR="00DB13F1" w:rsidRDefault="00DB13F1">
            <w:pPr>
              <w:jc w:val="center"/>
              <w:rPr>
                <w:lang w:val="nl-NL"/>
              </w:rPr>
            </w:pPr>
          </w:p>
          <w:p w14:paraId="57C491AC" w14:textId="77777777" w:rsidR="00DB13F1" w:rsidRDefault="00DB13F1">
            <w:pPr>
              <w:jc w:val="center"/>
              <w:rPr>
                <w:lang w:val="nl-NL"/>
              </w:rPr>
            </w:pPr>
          </w:p>
          <w:p w14:paraId="2B15611B" w14:textId="77777777" w:rsidR="00DB13F1" w:rsidRDefault="00DB13F1">
            <w:pPr>
              <w:jc w:val="center"/>
              <w:rPr>
                <w:lang w:val="nl-NL"/>
              </w:rPr>
            </w:pPr>
          </w:p>
          <w:p w14:paraId="6E3B18AE" w14:textId="77777777" w:rsidR="00DB13F1" w:rsidRDefault="00DB13F1">
            <w:pPr>
              <w:jc w:val="center"/>
              <w:rPr>
                <w:lang w:val="nl-NL"/>
              </w:rPr>
            </w:pPr>
          </w:p>
          <w:p w14:paraId="6C2EBD2D" w14:textId="77777777" w:rsidR="00DB13F1" w:rsidRDefault="00DB13F1">
            <w:pPr>
              <w:jc w:val="center"/>
              <w:rPr>
                <w:lang w:val="nl-NL"/>
              </w:rPr>
            </w:pPr>
          </w:p>
          <w:p w14:paraId="581C4BD3" w14:textId="77777777" w:rsidR="00DB13F1" w:rsidRDefault="00DB13F1">
            <w:pPr>
              <w:jc w:val="center"/>
              <w:rPr>
                <w:lang w:val="nl-NL"/>
              </w:rPr>
            </w:pPr>
          </w:p>
          <w:p w14:paraId="5095CDD2" w14:textId="77777777" w:rsidR="00DB13F1" w:rsidRDefault="00DB13F1">
            <w:pPr>
              <w:jc w:val="center"/>
              <w:rPr>
                <w:lang w:val="nl-NL"/>
              </w:rPr>
            </w:pPr>
          </w:p>
          <w:p w14:paraId="1E05C7E9" w14:textId="77777777" w:rsidR="00DB13F1" w:rsidRDefault="00DB13F1">
            <w:pPr>
              <w:jc w:val="center"/>
              <w:rPr>
                <w:lang w:val="nl-NL"/>
              </w:rPr>
            </w:pPr>
          </w:p>
          <w:p w14:paraId="5ED2E838" w14:textId="77777777" w:rsidR="00DB13F1" w:rsidRDefault="00DB13F1">
            <w:pPr>
              <w:jc w:val="center"/>
              <w:rPr>
                <w:lang w:val="nl-NL"/>
              </w:rPr>
            </w:pPr>
          </w:p>
          <w:p w14:paraId="5C239D7C" w14:textId="77777777" w:rsidR="00DB13F1" w:rsidRDefault="00DB13F1">
            <w:pPr>
              <w:jc w:val="center"/>
              <w:rPr>
                <w:lang w:val="nl-NL"/>
              </w:rPr>
            </w:pPr>
          </w:p>
          <w:p w14:paraId="5D5D8286" w14:textId="77777777" w:rsidR="00DB13F1" w:rsidRDefault="00DB13F1">
            <w:pPr>
              <w:jc w:val="center"/>
              <w:rPr>
                <w:lang w:val="nl-NL"/>
              </w:rPr>
            </w:pPr>
          </w:p>
          <w:p w14:paraId="67653EC5" w14:textId="77777777" w:rsidR="00DB13F1" w:rsidRDefault="00DB13F1">
            <w:pPr>
              <w:jc w:val="center"/>
              <w:rPr>
                <w:lang w:val="nl-NL"/>
              </w:rPr>
            </w:pPr>
          </w:p>
          <w:p w14:paraId="32260194" w14:textId="77777777" w:rsidR="00DB13F1" w:rsidRDefault="00DB13F1">
            <w:pPr>
              <w:jc w:val="center"/>
              <w:rPr>
                <w:lang w:val="nl-NL"/>
              </w:rPr>
            </w:pPr>
          </w:p>
          <w:p w14:paraId="771767D3" w14:textId="77777777" w:rsidR="00DB13F1" w:rsidRDefault="00DB13F1">
            <w:pPr>
              <w:jc w:val="center"/>
              <w:rPr>
                <w:lang w:val="nl-NL"/>
              </w:rPr>
            </w:pPr>
          </w:p>
          <w:p w14:paraId="57F6FA6B" w14:textId="77777777" w:rsidR="00DB13F1" w:rsidRDefault="00DB13F1">
            <w:pPr>
              <w:jc w:val="center"/>
              <w:rPr>
                <w:lang w:val="nl-NL"/>
              </w:rPr>
            </w:pPr>
          </w:p>
          <w:p w14:paraId="38F1C2F2" w14:textId="77777777" w:rsidR="00DB13F1" w:rsidRDefault="00DB13F1">
            <w:pPr>
              <w:jc w:val="center"/>
              <w:rPr>
                <w:lang w:val="nl-NL"/>
              </w:rPr>
            </w:pPr>
          </w:p>
          <w:p w14:paraId="2DD0A338" w14:textId="77777777" w:rsidR="00DB13F1" w:rsidRDefault="00DB13F1">
            <w:pPr>
              <w:jc w:val="center"/>
              <w:rPr>
                <w:lang w:val="nl-NL"/>
              </w:rPr>
            </w:pPr>
          </w:p>
          <w:p w14:paraId="38126500" w14:textId="77777777" w:rsidR="00DB13F1" w:rsidRDefault="00DB13F1">
            <w:pPr>
              <w:jc w:val="center"/>
              <w:rPr>
                <w:lang w:val="nl-NL"/>
              </w:rPr>
            </w:pPr>
          </w:p>
          <w:p w14:paraId="34B979AE" w14:textId="77777777" w:rsidR="00DB13F1" w:rsidRDefault="00DB13F1">
            <w:pPr>
              <w:jc w:val="center"/>
              <w:rPr>
                <w:lang w:val="nl-NL"/>
              </w:rPr>
            </w:pPr>
          </w:p>
          <w:p w14:paraId="4A7DE965" w14:textId="77777777" w:rsidR="00DB13F1" w:rsidRDefault="00DB13F1">
            <w:pPr>
              <w:jc w:val="center"/>
              <w:rPr>
                <w:lang w:val="nl-NL"/>
              </w:rPr>
            </w:pPr>
          </w:p>
          <w:p w14:paraId="5B6F91B8" w14:textId="77777777" w:rsidR="00DB13F1" w:rsidRDefault="00DB13F1">
            <w:pPr>
              <w:jc w:val="center"/>
              <w:rPr>
                <w:lang w:val="nl-NL"/>
              </w:rPr>
            </w:pPr>
          </w:p>
          <w:p w14:paraId="62362B5D" w14:textId="77777777" w:rsidR="00DB13F1" w:rsidRDefault="00DB13F1">
            <w:pPr>
              <w:jc w:val="center"/>
              <w:rPr>
                <w:lang w:val="nl-NL"/>
              </w:rPr>
            </w:pPr>
          </w:p>
          <w:p w14:paraId="532A81B9" w14:textId="77777777" w:rsidR="00DB13F1" w:rsidRDefault="00DB13F1">
            <w:pPr>
              <w:jc w:val="center"/>
              <w:rPr>
                <w:lang w:val="nl-NL"/>
              </w:rPr>
            </w:pPr>
          </w:p>
          <w:p w14:paraId="20BF887A" w14:textId="77777777" w:rsidR="00DB13F1" w:rsidRDefault="00DB13F1">
            <w:pPr>
              <w:jc w:val="center"/>
              <w:rPr>
                <w:lang w:val="nl-NL"/>
              </w:rPr>
            </w:pPr>
          </w:p>
          <w:p w14:paraId="6EE363DE" w14:textId="77777777" w:rsidR="00DB13F1" w:rsidRDefault="00DB13F1">
            <w:pPr>
              <w:jc w:val="center"/>
              <w:rPr>
                <w:lang w:val="nl-NL"/>
              </w:rPr>
            </w:pPr>
          </w:p>
          <w:p w14:paraId="247B3AA7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Zorgprogram-ma </w:t>
            </w:r>
            <w:r>
              <w:rPr>
                <w:lang w:val="nl-BE"/>
              </w:rPr>
              <w:t>“Reproductieve Geneeskunde A</w:t>
            </w:r>
            <w:r>
              <w:rPr>
                <w:lang w:val="nl-NL"/>
              </w:rPr>
              <w:t xml:space="preserve"> (vervolg)</w:t>
            </w:r>
          </w:p>
          <w:p w14:paraId="2685EE03" w14:textId="77777777" w:rsidR="00DB13F1" w:rsidRDefault="00DB13F1">
            <w:pPr>
              <w:jc w:val="center"/>
              <w:rPr>
                <w:lang w:val="nl-NL"/>
              </w:rPr>
            </w:pPr>
          </w:p>
          <w:p w14:paraId="7B08BEA8" w14:textId="77777777" w:rsidR="00DB13F1" w:rsidRDefault="00DB13F1">
            <w:pPr>
              <w:jc w:val="center"/>
              <w:rPr>
                <w:lang w:val="nl-NL"/>
              </w:rPr>
            </w:pPr>
          </w:p>
          <w:p w14:paraId="19871D82" w14:textId="77777777" w:rsidR="00DB13F1" w:rsidRDefault="00DB13F1">
            <w:pPr>
              <w:rPr>
                <w:lang w:val="nl-NL"/>
              </w:rPr>
            </w:pPr>
          </w:p>
          <w:p w14:paraId="6F83BC0C" w14:textId="77777777" w:rsidR="00DB13F1" w:rsidRDefault="00DB13F1">
            <w:pPr>
              <w:rPr>
                <w:lang w:val="nl-NL"/>
              </w:rPr>
            </w:pPr>
          </w:p>
          <w:p w14:paraId="2BD1FE90" w14:textId="77777777" w:rsidR="00DB13F1" w:rsidRDefault="00DB13F1">
            <w:pPr>
              <w:rPr>
                <w:lang w:val="nl-NL"/>
              </w:rPr>
            </w:pPr>
          </w:p>
          <w:p w14:paraId="321FAADD" w14:textId="77777777" w:rsidR="00DB13F1" w:rsidRDefault="00DB13F1">
            <w:pPr>
              <w:rPr>
                <w:lang w:val="nl-NL"/>
              </w:rPr>
            </w:pPr>
          </w:p>
          <w:p w14:paraId="03EA9DE1" w14:textId="77777777" w:rsidR="00DB13F1" w:rsidRDefault="00DB13F1">
            <w:pPr>
              <w:rPr>
                <w:lang w:val="nl-NL"/>
              </w:rPr>
            </w:pPr>
          </w:p>
          <w:p w14:paraId="5AB7800D" w14:textId="77777777" w:rsidR="00DB13F1" w:rsidRDefault="00DB13F1">
            <w:pPr>
              <w:rPr>
                <w:lang w:val="nl-NL"/>
              </w:rPr>
            </w:pPr>
          </w:p>
          <w:p w14:paraId="4CB85F38" w14:textId="77777777" w:rsidR="00DB13F1" w:rsidRDefault="00DB13F1">
            <w:pPr>
              <w:rPr>
                <w:lang w:val="nl-NL"/>
              </w:rPr>
            </w:pPr>
          </w:p>
          <w:p w14:paraId="5829C1C8" w14:textId="77777777" w:rsidR="00DB13F1" w:rsidRDefault="00DB13F1">
            <w:pPr>
              <w:rPr>
                <w:lang w:val="nl-NL"/>
              </w:rPr>
            </w:pPr>
          </w:p>
          <w:p w14:paraId="54FBF8B6" w14:textId="77777777" w:rsidR="00DB13F1" w:rsidRDefault="00DB13F1">
            <w:pPr>
              <w:rPr>
                <w:lang w:val="nl-NL"/>
              </w:rPr>
            </w:pPr>
          </w:p>
          <w:p w14:paraId="61813CE6" w14:textId="77777777" w:rsidR="00DB13F1" w:rsidRDefault="00DB13F1">
            <w:pPr>
              <w:rPr>
                <w:lang w:val="nl-NL"/>
              </w:rPr>
            </w:pPr>
          </w:p>
          <w:p w14:paraId="360A3B24" w14:textId="77777777" w:rsidR="00DB13F1" w:rsidRDefault="00DB13F1">
            <w:pPr>
              <w:rPr>
                <w:lang w:val="nl-NL"/>
              </w:rPr>
            </w:pPr>
          </w:p>
          <w:p w14:paraId="418BAA05" w14:textId="77777777" w:rsidR="00DB13F1" w:rsidRDefault="00DB13F1">
            <w:pPr>
              <w:rPr>
                <w:lang w:val="nl-NL"/>
              </w:rPr>
            </w:pPr>
          </w:p>
          <w:p w14:paraId="260668C5" w14:textId="77777777" w:rsidR="00DB13F1" w:rsidRDefault="00DB13F1">
            <w:pPr>
              <w:rPr>
                <w:lang w:val="nl-NL"/>
              </w:rPr>
            </w:pPr>
          </w:p>
          <w:p w14:paraId="5EEE1712" w14:textId="77777777" w:rsidR="00DB13F1" w:rsidRDefault="00DB13F1">
            <w:pPr>
              <w:rPr>
                <w:lang w:val="nl-NL"/>
              </w:rPr>
            </w:pPr>
          </w:p>
          <w:p w14:paraId="6EF7EEA5" w14:textId="77777777" w:rsidR="00DB13F1" w:rsidRDefault="00DB13F1">
            <w:pPr>
              <w:rPr>
                <w:lang w:val="nl-NL"/>
              </w:rPr>
            </w:pPr>
          </w:p>
          <w:p w14:paraId="388B195E" w14:textId="77777777" w:rsidR="00DB13F1" w:rsidRDefault="00DB13F1">
            <w:pPr>
              <w:rPr>
                <w:lang w:val="nl-NL"/>
              </w:rPr>
            </w:pPr>
          </w:p>
          <w:p w14:paraId="4B58F481" w14:textId="77777777" w:rsidR="00DB13F1" w:rsidRDefault="00DB13F1">
            <w:pPr>
              <w:rPr>
                <w:lang w:val="nl-NL"/>
              </w:rPr>
            </w:pPr>
          </w:p>
          <w:p w14:paraId="2EA8CC09" w14:textId="77777777" w:rsidR="00DB13F1" w:rsidRDefault="00DB13F1">
            <w:pPr>
              <w:rPr>
                <w:lang w:val="nl-NL"/>
              </w:rPr>
            </w:pPr>
          </w:p>
          <w:p w14:paraId="1CA84093" w14:textId="77777777" w:rsidR="00DB13F1" w:rsidRDefault="00DB13F1">
            <w:pPr>
              <w:rPr>
                <w:lang w:val="nl-NL"/>
              </w:rPr>
            </w:pPr>
          </w:p>
          <w:p w14:paraId="7DC20FEE" w14:textId="77777777" w:rsidR="00DB13F1" w:rsidRDefault="00DB13F1">
            <w:pPr>
              <w:rPr>
                <w:lang w:val="nl-NL"/>
              </w:rPr>
            </w:pPr>
          </w:p>
          <w:p w14:paraId="18EA1713" w14:textId="77777777" w:rsidR="00DB13F1" w:rsidRDefault="00DB13F1">
            <w:pPr>
              <w:rPr>
                <w:lang w:val="nl-NL"/>
              </w:rPr>
            </w:pPr>
          </w:p>
          <w:p w14:paraId="6783DFE2" w14:textId="77777777" w:rsidR="00DB13F1" w:rsidRDefault="00DB13F1">
            <w:pPr>
              <w:rPr>
                <w:lang w:val="nl-NL"/>
              </w:rPr>
            </w:pPr>
          </w:p>
          <w:p w14:paraId="4930D2D8" w14:textId="77777777" w:rsidR="00DB13F1" w:rsidRDefault="00DB13F1">
            <w:pPr>
              <w:rPr>
                <w:lang w:val="nl-NL"/>
              </w:rPr>
            </w:pPr>
          </w:p>
          <w:p w14:paraId="711577F7" w14:textId="77777777" w:rsidR="00DB13F1" w:rsidRDefault="00DB13F1">
            <w:pPr>
              <w:rPr>
                <w:lang w:val="nl-NL"/>
              </w:rPr>
            </w:pPr>
          </w:p>
          <w:p w14:paraId="5FA83437" w14:textId="77777777" w:rsidR="00DB13F1" w:rsidRDefault="00DB13F1">
            <w:pPr>
              <w:rPr>
                <w:lang w:val="nl-NL"/>
              </w:rPr>
            </w:pPr>
          </w:p>
          <w:p w14:paraId="52E81AFD" w14:textId="77777777" w:rsidR="00DB13F1" w:rsidRDefault="00DB13F1">
            <w:pPr>
              <w:rPr>
                <w:lang w:val="nl-NL"/>
              </w:rPr>
            </w:pPr>
          </w:p>
          <w:p w14:paraId="2D60432A" w14:textId="77777777" w:rsidR="00DB13F1" w:rsidRDefault="00DB13F1">
            <w:pPr>
              <w:rPr>
                <w:lang w:val="nl-NL"/>
              </w:rPr>
            </w:pPr>
          </w:p>
          <w:p w14:paraId="60FD6145" w14:textId="77777777" w:rsidR="00DB13F1" w:rsidRDefault="00DB13F1">
            <w:pPr>
              <w:rPr>
                <w:lang w:val="nl-NL"/>
              </w:rPr>
            </w:pPr>
          </w:p>
          <w:p w14:paraId="73898B0D" w14:textId="77777777" w:rsidR="00DB13F1" w:rsidRDefault="00AB32F7">
            <w:pPr>
              <w:rPr>
                <w:lang w:val="nl-NL"/>
              </w:rPr>
            </w:pPr>
            <w:r>
              <w:rPr>
                <w:lang w:val="nl-NL"/>
              </w:rPr>
              <w:t xml:space="preserve">Zorgprogram-ma </w:t>
            </w:r>
            <w:r>
              <w:rPr>
                <w:lang w:val="nl-BE"/>
              </w:rPr>
              <w:lastRenderedPageBreak/>
              <w:t>“Reproductieve Geneeskunde A</w:t>
            </w:r>
            <w:r>
              <w:rPr>
                <w:lang w:val="nl-NL"/>
              </w:rPr>
              <w:t xml:space="preserve"> (vervolg)</w:t>
            </w:r>
          </w:p>
          <w:p w14:paraId="7EA85CA4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793" w14:textId="77777777" w:rsidR="00DB13F1" w:rsidRDefault="00AB32F7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AFDELING 1</w:t>
            </w:r>
          </w:p>
          <w:p w14:paraId="6EEA5FF3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Aard en inhoud van de zorg</w:t>
            </w:r>
          </w:p>
          <w:p w14:paraId="306FED68" w14:textId="77777777" w:rsidR="00DB13F1" w:rsidRDefault="00DB13F1">
            <w:pPr>
              <w:jc w:val="center"/>
              <w:rPr>
                <w:lang w:val="nl-NL"/>
              </w:rPr>
            </w:pPr>
          </w:p>
          <w:p w14:paraId="50F379A2" w14:textId="77777777" w:rsidR="00DB13F1" w:rsidRDefault="00DB13F1">
            <w:pPr>
              <w:jc w:val="center"/>
              <w:rPr>
                <w:lang w:val="nl-NL"/>
              </w:rPr>
            </w:pPr>
          </w:p>
          <w:p w14:paraId="278E274D" w14:textId="77777777" w:rsidR="00DB13F1" w:rsidRDefault="00DB13F1">
            <w:pPr>
              <w:jc w:val="center"/>
              <w:rPr>
                <w:lang w:val="nl-NL"/>
              </w:rPr>
            </w:pPr>
          </w:p>
          <w:p w14:paraId="13867A96" w14:textId="77777777" w:rsidR="00DB13F1" w:rsidRDefault="00DB13F1">
            <w:pPr>
              <w:jc w:val="center"/>
              <w:rPr>
                <w:lang w:val="nl-NL"/>
              </w:rPr>
            </w:pPr>
          </w:p>
          <w:p w14:paraId="29197627" w14:textId="77777777" w:rsidR="00DB13F1" w:rsidRDefault="00DB13F1">
            <w:pPr>
              <w:jc w:val="center"/>
              <w:rPr>
                <w:lang w:val="nl-NL"/>
              </w:rPr>
            </w:pPr>
          </w:p>
          <w:p w14:paraId="50D68FB5" w14:textId="77777777" w:rsidR="00DB13F1" w:rsidRDefault="00DB13F1">
            <w:pPr>
              <w:jc w:val="center"/>
              <w:rPr>
                <w:lang w:val="nl-NL"/>
              </w:rPr>
            </w:pPr>
          </w:p>
          <w:p w14:paraId="5253EEEA" w14:textId="77777777" w:rsidR="00DB13F1" w:rsidRDefault="00DB13F1">
            <w:pPr>
              <w:jc w:val="center"/>
              <w:rPr>
                <w:lang w:val="nl-NL"/>
              </w:rPr>
            </w:pPr>
          </w:p>
          <w:p w14:paraId="790170E1" w14:textId="77777777" w:rsidR="00DB13F1" w:rsidRDefault="00DB13F1">
            <w:pPr>
              <w:jc w:val="center"/>
              <w:rPr>
                <w:lang w:val="nl-NL"/>
              </w:rPr>
            </w:pPr>
          </w:p>
          <w:p w14:paraId="47545AD4" w14:textId="77777777" w:rsidR="00DB13F1" w:rsidRDefault="00DB13F1">
            <w:pPr>
              <w:jc w:val="center"/>
              <w:rPr>
                <w:lang w:val="nl-NL"/>
              </w:rPr>
            </w:pPr>
          </w:p>
          <w:p w14:paraId="0A2D50DC" w14:textId="77777777" w:rsidR="00DB13F1" w:rsidRDefault="00DB13F1">
            <w:pPr>
              <w:jc w:val="center"/>
              <w:rPr>
                <w:lang w:val="nl-NL"/>
              </w:rPr>
            </w:pPr>
          </w:p>
          <w:p w14:paraId="0783B33C" w14:textId="77777777" w:rsidR="00DB13F1" w:rsidRDefault="00DB13F1">
            <w:pPr>
              <w:jc w:val="center"/>
              <w:rPr>
                <w:lang w:val="nl-NL"/>
              </w:rPr>
            </w:pPr>
          </w:p>
          <w:p w14:paraId="627FB7D2" w14:textId="77777777" w:rsidR="00DB13F1" w:rsidRDefault="00DB13F1">
            <w:pPr>
              <w:jc w:val="center"/>
              <w:rPr>
                <w:lang w:val="nl-NL"/>
              </w:rPr>
            </w:pPr>
          </w:p>
          <w:p w14:paraId="58BBE7E0" w14:textId="77777777" w:rsidR="00DB13F1" w:rsidRDefault="00DB13F1">
            <w:pPr>
              <w:jc w:val="center"/>
              <w:rPr>
                <w:lang w:val="nl-NL"/>
              </w:rPr>
            </w:pPr>
          </w:p>
          <w:p w14:paraId="3BBB6E7E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Aard en inhoud van de zorg</w:t>
            </w:r>
          </w:p>
          <w:p w14:paraId="208AA3C1" w14:textId="77777777" w:rsidR="00DB13F1" w:rsidRDefault="00DB13F1">
            <w:pPr>
              <w:jc w:val="center"/>
              <w:rPr>
                <w:lang w:val="nl-NL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DA3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b/>
                <w:bCs/>
                <w:lang w:val="nl-BE"/>
              </w:rPr>
              <w:lastRenderedPageBreak/>
              <w:t xml:space="preserve">Art5 </w:t>
            </w:r>
          </w:p>
          <w:p w14:paraId="2C1B645F" w14:textId="77777777" w:rsidR="00DB13F1" w:rsidRDefault="00AB32F7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Activiteiten van het zorg-programma A:</w:t>
            </w:r>
          </w:p>
          <w:p w14:paraId="31E66629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6EE9EE9C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1F73CDF6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38B11070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7BD069C2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057625DA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2096BEBD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52202862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36BA1BA2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1CC2DC23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7A83ECB9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321D7662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2F536D23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2E8EA1E5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30E5A14A" w14:textId="77777777" w:rsidR="00DB13F1" w:rsidRDefault="00AB32F7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Activiteiten van het zorg-programma A: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5837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1°</w:t>
            </w:r>
            <w:r>
              <w:rPr>
                <w:lang w:val="nl-BE"/>
              </w:rPr>
              <w:t xml:space="preserve"> de diagnosestelling en de behandeling bij onvruchtbaarheidsproblemen, met inbegrip van de indicatiestelling om over te gaan tot de technieken van MBV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290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194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2F0A137D" w14:textId="77777777">
        <w:trPr>
          <w:trHeight w:val="6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48E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311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4E23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5694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2°</w:t>
            </w:r>
            <w:r>
              <w:rPr>
                <w:lang w:val="nl-BE"/>
              </w:rPr>
              <w:t xml:space="preserve"> het op de hoogte brengen van de patiënt van de werkwijzen gevolgd bij al de gebruikte technieken en de hieraan verbonden kosten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8A4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35B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69730AFB" w14:textId="77777777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7C8D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F46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2B0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E9A9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3°</w:t>
            </w:r>
            <w:r>
              <w:rPr>
                <w:lang w:val="nl-BE"/>
              </w:rPr>
              <w:t xml:space="preserve"> de gecontroleerde “superovulatie-behandeling” met inbegrip van de </w:t>
            </w:r>
            <w:proofErr w:type="spellStart"/>
            <w:r>
              <w:rPr>
                <w:lang w:val="nl-BE"/>
              </w:rPr>
              <w:t>endocrine</w:t>
            </w:r>
            <w:proofErr w:type="spellEnd"/>
            <w:r>
              <w:rPr>
                <w:lang w:val="nl-BE"/>
              </w:rPr>
              <w:t xml:space="preserve"> en echografische monitoring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DC6D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7F5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135A0999" w14:textId="77777777">
        <w:trPr>
          <w:trHeight w:val="9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3C3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D01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0933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A804" w14:textId="77777777" w:rsidR="00DB13F1" w:rsidRDefault="00AB32F7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NL"/>
              </w:rPr>
              <w:t>4°</w:t>
            </w:r>
            <w:r>
              <w:rPr>
                <w:lang w:val="nl-BE"/>
              </w:rPr>
              <w:t xml:space="preserve"> het uitvoeren of laten uitvoeren van de technische, bacteriologische, hormonale en biologische onderzoeken, noodzakelijk om de technieken van MBV te kunnen verrichten;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E0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BF8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30AC3F44" w14:textId="77777777">
        <w:trPr>
          <w:trHeight w:val="6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F9C5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9D1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AE5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E59C" w14:textId="77777777" w:rsidR="00DB13F1" w:rsidRDefault="00AB32F7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NL"/>
              </w:rPr>
              <w:t>5°</w:t>
            </w:r>
            <w:r>
              <w:rPr>
                <w:lang w:val="nl-BE"/>
              </w:rPr>
              <w:t xml:space="preserve"> het wegnemen van gameten en instaan voor hun adequate behandeling en transport naar een programma B;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329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C4B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1DA60522" w14:textId="77777777">
        <w:trPr>
          <w:trHeight w:val="7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DB4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5EB9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C0B1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05D7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b/>
                <w:bCs/>
                <w:lang w:val="nl-BE"/>
              </w:rPr>
              <w:t>6°</w:t>
            </w:r>
            <w:r w:rsidRPr="00AB32F7">
              <w:rPr>
                <w:lang w:val="nl-BE"/>
              </w:rPr>
              <w:t xml:space="preserve"> psychologische, sociale, juridische en morele begeleiding door gekwalificeerde personen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425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D84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5FE59C72" w14:textId="77777777">
        <w:trPr>
          <w:trHeight w:val="9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BD93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A2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F58D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D459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7°</w:t>
            </w:r>
            <w:r>
              <w:rPr>
                <w:lang w:val="nl-BE"/>
              </w:rPr>
              <w:t xml:space="preserve"> het verzorgen, in samenwerking met de medewerkende programma's B, van 1 informatiebrochure en van </w:t>
            </w:r>
            <w:proofErr w:type="spellStart"/>
            <w:r>
              <w:rPr>
                <w:lang w:val="nl-BE"/>
              </w:rPr>
              <w:t>behandelingsprotocols</w:t>
            </w:r>
            <w:proofErr w:type="spellEnd"/>
            <w:r>
              <w:rPr>
                <w:lang w:val="nl-BE"/>
              </w:rPr>
              <w:t>, het omschrijven van de indicatiestellingen, het verzekeren van de continuïteit van de dienstverlening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480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B62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27B89825" w14:textId="77777777">
        <w:trPr>
          <w:trHeight w:val="6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A63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8B6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D3F2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C97A" w14:textId="77777777" w:rsidR="00DB13F1" w:rsidRDefault="00AB32F7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NL"/>
              </w:rPr>
              <w:t>8°</w:t>
            </w:r>
            <w:r>
              <w:rPr>
                <w:lang w:val="nl-BE"/>
              </w:rPr>
              <w:t xml:space="preserve"> de registratie en de kwaliteitsopvolging in samenwerking met de programma's B.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9A4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485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169F106E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978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4ECA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AFDELING 2</w:t>
            </w:r>
          </w:p>
          <w:p w14:paraId="3EF158E6" w14:textId="77777777" w:rsidR="00DB13F1" w:rsidRDefault="00AB32F7">
            <w:pPr>
              <w:jc w:val="center"/>
            </w:pPr>
            <w:proofErr w:type="spellStart"/>
            <w:r>
              <w:t>Vereiste</w:t>
            </w:r>
            <w:proofErr w:type="spellEnd"/>
            <w:r>
              <w:t xml:space="preserve"> </w:t>
            </w:r>
            <w:proofErr w:type="spellStart"/>
            <w:r>
              <w:t>infrastructuur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4E43" w14:textId="77777777" w:rsidR="00DB13F1" w:rsidRDefault="00AB32F7">
            <w:pPr>
              <w:jc w:val="center"/>
            </w:pPr>
            <w:proofErr w:type="spellStart"/>
            <w:r>
              <w:rPr>
                <w:b/>
                <w:bCs/>
              </w:rPr>
              <w:t>Onderafdeling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14:paraId="438350F5" w14:textId="77777777" w:rsidR="00DB13F1" w:rsidRDefault="00AB32F7">
            <w:pPr>
              <w:jc w:val="center"/>
            </w:pPr>
            <w:proofErr w:type="spellStart"/>
            <w:r>
              <w:t>Logistieke</w:t>
            </w:r>
            <w:proofErr w:type="spellEnd"/>
            <w:r>
              <w:t xml:space="preserve"> </w:t>
            </w:r>
            <w:proofErr w:type="spellStart"/>
            <w:r>
              <w:t>voorwaarden</w:t>
            </w:r>
            <w:proofErr w:type="spellEnd"/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A112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Art6 </w:t>
            </w:r>
            <w:r>
              <w:rPr>
                <w:lang w:val="nl-NL"/>
              </w:rPr>
              <w:t>beschikken over de nodige infrastructuur aan lokalen, personeel en uitrusting in functie van de opdrachten en activiteiten zoals omschreven in art. 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FC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C24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108652C7" w14:textId="77777777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0D25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45B1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7DE0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Onderafdeling 2</w:t>
            </w:r>
          </w:p>
          <w:p w14:paraId="56FAEDD7" w14:textId="77777777" w:rsidR="00DB13F1" w:rsidRDefault="00AB32F7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Omgevingselemen</w:t>
            </w:r>
            <w:proofErr w:type="spellEnd"/>
            <w:r>
              <w:rPr>
                <w:lang w:val="nl-NL"/>
              </w:rPr>
              <w:t>-ten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77F" w14:textId="77777777" w:rsidR="00DB13F1" w:rsidRDefault="00AB32F7">
            <w:pPr>
              <w:rPr>
                <w:lang w:val="nl-BE"/>
              </w:rPr>
            </w:pPr>
            <w:r>
              <w:rPr>
                <w:b/>
                <w:bCs/>
                <w:lang w:val="nl-NL"/>
              </w:rPr>
              <w:t>Art7</w:t>
            </w:r>
            <w:r>
              <w:rPr>
                <w:lang w:val="nl-BE"/>
              </w:rPr>
              <w:t xml:space="preserve"> beschikken </w:t>
            </w:r>
            <w:r>
              <w:rPr>
                <w:u w:val="single"/>
                <w:lang w:val="nl-BE"/>
              </w:rPr>
              <w:t>binnen het ziekenhuis</w:t>
            </w:r>
            <w:r>
              <w:rPr>
                <w:lang w:val="nl-BE"/>
              </w:rPr>
              <w:t>, over volgende elementen:</w:t>
            </w:r>
          </w:p>
          <w:p w14:paraId="098F1D8A" w14:textId="77777777" w:rsidR="00DB13F1" w:rsidRDefault="00DB13F1">
            <w:pPr>
              <w:rPr>
                <w:lang w:val="nl-NL"/>
              </w:rPr>
            </w:pPr>
          </w:p>
          <w:p w14:paraId="526CE7E9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900" w14:textId="77777777" w:rsidR="00DB13F1" w:rsidRPr="00AB32F7" w:rsidRDefault="00AB32F7">
            <w:pPr>
              <w:rPr>
                <w:lang w:val="nl-BE"/>
              </w:rPr>
            </w:pPr>
            <w:r w:rsidRPr="00AB32F7">
              <w:rPr>
                <w:lang w:val="nl-BE"/>
              </w:rPr>
              <w:t xml:space="preserve">1° mogelijkheid tot reproductieve, endoscopische en reconstructieve chirurgie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94C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959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125F0BC6" w14:textId="77777777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4EC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ABEC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3EF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9FD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C1CF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lang w:val="nl-NL"/>
              </w:rPr>
              <w:t>2°</w:t>
            </w:r>
            <w:r>
              <w:rPr>
                <w:lang w:val="nl-BE"/>
              </w:rPr>
              <w:t xml:space="preserve"> 1 geneesheer met bijzondere expertise in de </w:t>
            </w:r>
            <w:proofErr w:type="spellStart"/>
            <w:r>
              <w:rPr>
                <w:lang w:val="nl-BE"/>
              </w:rPr>
              <w:t>andrologie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47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A5E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30D90B52" w14:textId="77777777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535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2099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3CB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F5A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B6FE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lang w:val="nl-NL"/>
              </w:rPr>
              <w:t>3°</w:t>
            </w:r>
            <w:r>
              <w:rPr>
                <w:lang w:val="nl-BE"/>
              </w:rPr>
              <w:t xml:space="preserve"> 1 specifieke uitrusting voor gynaecologische echografie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D2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98A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0DCD1067" w14:textId="77777777">
        <w:trPr>
          <w:trHeight w:val="9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09C1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718" w14:textId="77777777" w:rsidR="00DB13F1" w:rsidRDefault="00AB32F7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AFDELING 3</w:t>
            </w:r>
          </w:p>
          <w:p w14:paraId="78824695" w14:textId="77777777" w:rsidR="00DB13F1" w:rsidRDefault="00DB13F1">
            <w:pPr>
              <w:jc w:val="center"/>
              <w:rPr>
                <w:lang w:val="nl-NL"/>
              </w:rPr>
            </w:pPr>
          </w:p>
          <w:p w14:paraId="38DAAD80" w14:textId="77777777" w:rsidR="00DB13F1" w:rsidRDefault="00DB13F1">
            <w:pPr>
              <w:jc w:val="center"/>
              <w:rPr>
                <w:lang w:val="nl-NL"/>
              </w:rPr>
            </w:pPr>
          </w:p>
          <w:p w14:paraId="383EEC94" w14:textId="77777777" w:rsidR="00DB13F1" w:rsidRDefault="00DB13F1">
            <w:pPr>
              <w:jc w:val="center"/>
              <w:rPr>
                <w:lang w:val="nl-NL"/>
              </w:rPr>
            </w:pPr>
          </w:p>
          <w:p w14:paraId="6106C4E0" w14:textId="77777777" w:rsidR="00DB13F1" w:rsidRDefault="00DB13F1">
            <w:pPr>
              <w:jc w:val="center"/>
              <w:rPr>
                <w:lang w:val="nl-NL"/>
              </w:rPr>
            </w:pPr>
          </w:p>
          <w:p w14:paraId="5BBBC0C8" w14:textId="77777777" w:rsidR="00DB13F1" w:rsidRDefault="00DB13F1">
            <w:pPr>
              <w:jc w:val="center"/>
              <w:rPr>
                <w:lang w:val="nl-NL"/>
              </w:rPr>
            </w:pPr>
          </w:p>
          <w:p w14:paraId="4CDF98B7" w14:textId="77777777" w:rsidR="00DB13F1" w:rsidRDefault="00DB13F1">
            <w:pPr>
              <w:jc w:val="center"/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7913" w14:textId="77777777" w:rsidR="00DB13F1" w:rsidRDefault="00AB32F7">
            <w:pPr>
              <w:rPr>
                <w:bCs/>
                <w:lang w:val="nl-BE"/>
              </w:rPr>
            </w:pPr>
            <w:r>
              <w:rPr>
                <w:bCs/>
                <w:lang w:val="nl-BE"/>
              </w:rPr>
              <w:t xml:space="preserve">De vereiste medische en niet-medische </w:t>
            </w:r>
            <w:proofErr w:type="spellStart"/>
            <w:r>
              <w:rPr>
                <w:bCs/>
                <w:lang w:val="nl-BE"/>
              </w:rPr>
              <w:t>personeelsom</w:t>
            </w:r>
            <w:proofErr w:type="spellEnd"/>
            <w:r>
              <w:rPr>
                <w:bCs/>
                <w:lang w:val="nl-BE"/>
              </w:rPr>
              <w:t>-kadering en deskundigheid</w:t>
            </w:r>
          </w:p>
          <w:p w14:paraId="491BAA83" w14:textId="77777777" w:rsidR="00DB13F1" w:rsidRDefault="00DB13F1">
            <w:pPr>
              <w:rPr>
                <w:lang w:val="nl-BE"/>
              </w:rPr>
            </w:pPr>
          </w:p>
          <w:p w14:paraId="456950E9" w14:textId="77777777" w:rsidR="00DB13F1" w:rsidRDefault="00DB13F1">
            <w:pPr>
              <w:rPr>
                <w:lang w:val="nl-NL"/>
              </w:rPr>
            </w:pPr>
          </w:p>
          <w:p w14:paraId="7451D501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89D1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Art8</w:t>
            </w:r>
            <w:r>
              <w:rPr>
                <w:lang w:val="nl-BE"/>
              </w:rPr>
              <w:t xml:space="preserve"> Leiding= </w:t>
            </w:r>
            <w:r>
              <w:rPr>
                <w:u w:val="single"/>
                <w:lang w:val="nl-BE"/>
              </w:rPr>
              <w:t>voornaamste opdracht</w:t>
            </w:r>
            <w:r>
              <w:rPr>
                <w:lang w:val="nl-BE"/>
              </w:rPr>
              <w:t xml:space="preserve"> van 1 geneesheer-specialist in de </w:t>
            </w:r>
            <w:r>
              <w:rPr>
                <w:b/>
                <w:lang w:val="nl-BE"/>
              </w:rPr>
              <w:t>gynaecologie-verloskunde</w:t>
            </w:r>
            <w:r>
              <w:rPr>
                <w:lang w:val="nl-BE"/>
              </w:rPr>
              <w:t xml:space="preserve">, exclusief aan het ziekenhuis verbonden en met bewezen en onderhouden bekwaming inzake fertiliteitsproblematiek en de aanwending van de klinische technieken inzake MBV.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38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351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31159CD1" w14:textId="77777777">
        <w:trPr>
          <w:trHeight w:val="9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CAD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2BFC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4E68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C480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Art9 ≥</w:t>
            </w:r>
            <w:r>
              <w:rPr>
                <w:bCs/>
                <w:lang w:val="nl-NL"/>
              </w:rPr>
              <w:t xml:space="preserve">1 </w:t>
            </w:r>
            <w:r>
              <w:rPr>
                <w:lang w:val="nl-BE"/>
              </w:rPr>
              <w:t xml:space="preserve">geneesheer-verloskundige staat de hoofdgeneesheer bij, hij is exclusief verbonden aan het ziekenhuis en heeft een bewezen en onderhouden bekwaming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185F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E55A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7B8028F5" w14:textId="77777777">
        <w:trPr>
          <w:trHeight w:val="5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FC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7542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4CC0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518B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Art10 </w:t>
            </w:r>
            <w:r>
              <w:rPr>
                <w:lang w:val="nl-BE"/>
              </w:rPr>
              <w:t>.</w:t>
            </w:r>
            <w:r>
              <w:rPr>
                <w:lang w:val="nl-NL"/>
              </w:rPr>
              <w:t xml:space="preserve">≥1 van de 2 geneesheren (art 8/9) is voltijds aan het zorgprogramma verbonden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BA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365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4C299AB8" w14:textId="77777777">
        <w:trPr>
          <w:trHeight w:val="6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516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9762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7752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7422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Art11 </w:t>
            </w:r>
            <w:r>
              <w:rPr>
                <w:lang w:val="nl-BE"/>
              </w:rPr>
              <w:t>beschikken over het nodige personeel voor de in artikel 5 bedoelde opdrachten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331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2CA5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203A866E" w14:textId="77777777">
        <w:trPr>
          <w:trHeight w:val="1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6A7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CF1" w14:textId="77777777" w:rsidR="00DB13F1" w:rsidRDefault="00AB32F7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AFDELING 4</w:t>
            </w:r>
          </w:p>
          <w:p w14:paraId="0EAF0830" w14:textId="77777777" w:rsidR="00DB13F1" w:rsidRDefault="00AB32F7">
            <w:pPr>
              <w:jc w:val="center"/>
              <w:rPr>
                <w:lang w:val="nl-NL"/>
              </w:rPr>
            </w:pPr>
            <w:proofErr w:type="spellStart"/>
            <w:r>
              <w:rPr>
                <w:bCs/>
                <w:lang w:val="nl-BE"/>
              </w:rPr>
              <w:t>Kwaliteits-normen</w:t>
            </w:r>
            <w:proofErr w:type="spellEnd"/>
            <w:r>
              <w:rPr>
                <w:bCs/>
                <w:lang w:val="nl-BE"/>
              </w:rPr>
              <w:t xml:space="preserve"> en normen inzake </w:t>
            </w:r>
            <w:proofErr w:type="spellStart"/>
            <w:r>
              <w:rPr>
                <w:bCs/>
                <w:lang w:val="nl-BE"/>
              </w:rPr>
              <w:t>kwaliteitsop-volging</w:t>
            </w:r>
            <w:proofErr w:type="spellEnd"/>
            <w:r>
              <w:rPr>
                <w:lang w:val="nl-NL"/>
              </w:rPr>
              <w:t xml:space="preserve"> </w:t>
            </w:r>
          </w:p>
          <w:p w14:paraId="6BD9DCB9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1FF58365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28BE799B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2E4C06D4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35AEAC7D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091BF71A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10E3630F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7E5BFC47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29EA3B16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19E9883F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2F1C96C7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76D12B7A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517DE9B2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667B2D99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1E9141EB" w14:textId="77777777" w:rsidR="00DB13F1" w:rsidRDefault="00DB13F1">
            <w:pPr>
              <w:jc w:val="center"/>
              <w:rPr>
                <w:lang w:val="nl-NL"/>
              </w:rPr>
            </w:pPr>
          </w:p>
          <w:p w14:paraId="459A8719" w14:textId="77777777" w:rsidR="00DB13F1" w:rsidRDefault="00DB13F1">
            <w:pPr>
              <w:jc w:val="center"/>
              <w:rPr>
                <w:lang w:val="nl-NL"/>
              </w:rPr>
            </w:pPr>
          </w:p>
          <w:p w14:paraId="543DA2CC" w14:textId="77777777" w:rsidR="00DB13F1" w:rsidRDefault="00DB13F1">
            <w:pPr>
              <w:jc w:val="center"/>
              <w:rPr>
                <w:lang w:val="nl-NL"/>
              </w:rPr>
            </w:pPr>
          </w:p>
          <w:p w14:paraId="5B9B4858" w14:textId="77777777" w:rsidR="00DB13F1" w:rsidRDefault="00DB13F1">
            <w:pPr>
              <w:jc w:val="center"/>
              <w:rPr>
                <w:lang w:val="nl-NL"/>
              </w:rPr>
            </w:pPr>
          </w:p>
          <w:p w14:paraId="6F3348CF" w14:textId="77777777" w:rsidR="00DB13F1" w:rsidRDefault="00DB13F1">
            <w:pPr>
              <w:jc w:val="center"/>
              <w:rPr>
                <w:lang w:val="nl-NL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1C2C" w14:textId="77777777" w:rsidR="00DB13F1" w:rsidRDefault="00AB32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Onderafdeling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14:paraId="63AE77E8" w14:textId="77777777" w:rsidR="00DB13F1" w:rsidRDefault="00AB32F7">
            <w:pPr>
              <w:jc w:val="center"/>
            </w:pPr>
            <w:proofErr w:type="spellStart"/>
            <w:r>
              <w:t>Kwaliteitsnormen</w:t>
            </w:r>
            <w:proofErr w:type="spellEnd"/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AC4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b/>
                <w:bCs/>
                <w:lang w:val="nl-BE"/>
              </w:rPr>
              <w:t xml:space="preserve">A- </w:t>
            </w:r>
            <w:r w:rsidRPr="00AB32F7">
              <w:rPr>
                <w:bCs/>
                <w:lang w:val="nl-BE"/>
              </w:rPr>
              <w:t>Capaciteitselementen</w:t>
            </w:r>
            <w:r w:rsidRPr="00AB32F7">
              <w:rPr>
                <w:lang w:val="nl-BE"/>
              </w:rPr>
              <w:t xml:space="preserve"> (</w:t>
            </w:r>
            <w:r w:rsidRPr="00AB32F7">
              <w:rPr>
                <w:b/>
                <w:bCs/>
                <w:lang w:val="nl-BE"/>
              </w:rPr>
              <w:t>Art12)</w:t>
            </w:r>
          </w:p>
          <w:p w14:paraId="6CB2F1DD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-</w:t>
            </w:r>
            <w:r>
              <w:rPr>
                <w:lang w:val="nl-BE"/>
              </w:rPr>
              <w:t xml:space="preserve">Het ziekenhuis in hoofde van de leidende geneesheer-specialist moet bewijzen </w:t>
            </w:r>
            <w:r>
              <w:rPr>
                <w:b/>
                <w:bCs/>
                <w:lang w:val="nl-NL"/>
              </w:rPr>
              <w:t xml:space="preserve">≥3jaar ervaring </w:t>
            </w:r>
            <w:r>
              <w:rPr>
                <w:lang w:val="nl-BE"/>
              </w:rPr>
              <w:t>op het vlak van MBV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22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C67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74D4DEAD" w14:textId="77777777">
        <w:trPr>
          <w:trHeight w:val="16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E77B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120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8729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1858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B- </w:t>
            </w:r>
            <w:r>
              <w:rPr>
                <w:bCs/>
                <w:lang w:val="nl-BE"/>
              </w:rPr>
              <w:t>Functioneel-organisatorische voorwaarden</w:t>
            </w:r>
            <w:r>
              <w:rPr>
                <w:lang w:val="nl-NL"/>
              </w:rPr>
              <w:t xml:space="preserve"> (</w:t>
            </w:r>
            <w:r>
              <w:rPr>
                <w:b/>
                <w:bCs/>
                <w:lang w:val="nl-NL"/>
              </w:rPr>
              <w:t>Art13)</w:t>
            </w:r>
          </w:p>
          <w:p w14:paraId="062CC9C1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>-§1-</w:t>
            </w:r>
            <w:r>
              <w:rPr>
                <w:lang w:val="nl-BE"/>
              </w:rPr>
              <w:t>Het zorgprogramma reproductieve geneeskunde A is geïntegreerd in een ziekenhuis</w:t>
            </w:r>
          </w:p>
          <w:p w14:paraId="7F44A629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-§2-</w:t>
            </w:r>
            <w:r>
              <w:rPr>
                <w:lang w:val="nl-NL"/>
              </w:rPr>
              <w:t xml:space="preserve">samenwerkingsakkoord met minstens één zorgprogramma “reproductieve geneeskunde” B, akkoord schriftelijk vastgelegd </w:t>
            </w:r>
            <w:r>
              <w:rPr>
                <w:lang w:val="nl-BE"/>
              </w:rPr>
              <w:t xml:space="preserve">en het voorwerp uitmaken van verslagen (inhoud zie KB)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3D1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F236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5A638DD5" w14:textId="77777777">
        <w:trPr>
          <w:trHeight w:val="8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839E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061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579" w14:textId="77777777" w:rsidR="00DB13F1" w:rsidRDefault="00AB32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Onderafdeling</w:t>
            </w:r>
            <w:proofErr w:type="spellEnd"/>
            <w:r>
              <w:rPr>
                <w:b/>
                <w:bCs/>
              </w:rPr>
              <w:t xml:space="preserve"> 2</w:t>
            </w:r>
          </w:p>
          <w:p w14:paraId="52D222F9" w14:textId="77777777" w:rsidR="00DB13F1" w:rsidRDefault="00AB32F7">
            <w:pPr>
              <w:jc w:val="center"/>
            </w:pPr>
            <w:proofErr w:type="spellStart"/>
            <w:r>
              <w:t>Kwaliteitsnormen</w:t>
            </w:r>
            <w:proofErr w:type="spellEnd"/>
          </w:p>
          <w:p w14:paraId="62949980" w14:textId="77777777" w:rsidR="00DB13F1" w:rsidRDefault="00AB32F7">
            <w:pPr>
              <w:jc w:val="center"/>
              <w:rPr>
                <w:b/>
                <w:bCs/>
              </w:rPr>
            </w:pPr>
            <w:r>
              <w:t>(</w:t>
            </w:r>
            <w:r>
              <w:rPr>
                <w:b/>
                <w:bCs/>
              </w:rPr>
              <w:t>Art14)</w:t>
            </w:r>
          </w:p>
          <w:p w14:paraId="79D1A4AE" w14:textId="77777777" w:rsidR="00DB13F1" w:rsidRDefault="00DB13F1">
            <w:pPr>
              <w:jc w:val="center"/>
              <w:rPr>
                <w:b/>
                <w:bCs/>
              </w:rPr>
            </w:pPr>
          </w:p>
          <w:p w14:paraId="7AA7979A" w14:textId="77777777" w:rsidR="00DB13F1" w:rsidRDefault="00DB13F1">
            <w:pPr>
              <w:jc w:val="center"/>
              <w:rPr>
                <w:b/>
                <w:bCs/>
              </w:rPr>
            </w:pPr>
          </w:p>
          <w:p w14:paraId="0A6FDA79" w14:textId="77777777" w:rsidR="00DB13F1" w:rsidRDefault="00DB13F1">
            <w:pPr>
              <w:jc w:val="center"/>
              <w:rPr>
                <w:b/>
                <w:bCs/>
              </w:rPr>
            </w:pPr>
          </w:p>
          <w:p w14:paraId="001CFA40" w14:textId="77777777" w:rsidR="00DB13F1" w:rsidRDefault="00DB13F1">
            <w:pPr>
              <w:jc w:val="center"/>
              <w:rPr>
                <w:b/>
                <w:bCs/>
              </w:rPr>
            </w:pPr>
          </w:p>
          <w:p w14:paraId="72B915C1" w14:textId="77777777" w:rsidR="00DB13F1" w:rsidRDefault="00DB13F1">
            <w:pPr>
              <w:jc w:val="center"/>
              <w:rPr>
                <w:b/>
                <w:bCs/>
              </w:rPr>
            </w:pPr>
          </w:p>
          <w:p w14:paraId="41848945" w14:textId="77777777" w:rsidR="00DB13F1" w:rsidRDefault="00DB13F1">
            <w:pPr>
              <w:jc w:val="center"/>
              <w:rPr>
                <w:b/>
                <w:bCs/>
              </w:rPr>
            </w:pPr>
          </w:p>
          <w:p w14:paraId="1493038C" w14:textId="77777777" w:rsidR="00DB13F1" w:rsidRDefault="00DB13F1">
            <w:pPr>
              <w:jc w:val="center"/>
              <w:rPr>
                <w:b/>
                <w:bCs/>
              </w:rPr>
            </w:pPr>
          </w:p>
          <w:p w14:paraId="66FBBF6A" w14:textId="77777777" w:rsidR="00DB13F1" w:rsidRDefault="00DB13F1">
            <w:pPr>
              <w:jc w:val="center"/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3021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 xml:space="preserve">-§1 : </w:t>
            </w:r>
            <w:r>
              <w:rPr>
                <w:lang w:val="nl-BE"/>
              </w:rPr>
              <w:t>de kwaliteit van de medische activiteit zowel intern als extern laten toetsen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E0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643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7F6BBE15" w14:textId="77777777">
        <w:trPr>
          <w:trHeight w:val="10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07E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4B55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DABD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9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CDA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-§2-</w:t>
            </w:r>
          </w:p>
          <w:p w14:paraId="4CFCE904" w14:textId="77777777" w:rsidR="00DB13F1" w:rsidRDefault="00AB32F7">
            <w:pPr>
              <w:rPr>
                <w:lang w:val="nl-NL"/>
              </w:rPr>
            </w:pPr>
            <w:r>
              <w:rPr>
                <w:lang w:val="nl-NL"/>
              </w:rPr>
              <w:t>de interne registratie moet ten minste aan de volgende voorwaarden beantwoorden</w:t>
            </w:r>
          </w:p>
          <w:p w14:paraId="1D8425C8" w14:textId="77777777" w:rsidR="00DB13F1" w:rsidRDefault="00DB13F1">
            <w:pPr>
              <w:rPr>
                <w:b/>
                <w:bCs/>
                <w:lang w:val="nl-NL"/>
              </w:rPr>
            </w:pPr>
          </w:p>
          <w:p w14:paraId="71AA2FA3" w14:textId="77777777" w:rsidR="00DB13F1" w:rsidRDefault="00DB13F1">
            <w:pPr>
              <w:rPr>
                <w:b/>
                <w:bCs/>
                <w:lang w:val="nl-NL"/>
              </w:rPr>
            </w:pPr>
          </w:p>
          <w:p w14:paraId="28F27315" w14:textId="77777777" w:rsidR="00DB13F1" w:rsidRDefault="00DB13F1">
            <w:pPr>
              <w:rPr>
                <w:b/>
                <w:bCs/>
                <w:lang w:val="nl-NL"/>
              </w:rPr>
            </w:pPr>
          </w:p>
          <w:p w14:paraId="7835B1A2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F38" w14:textId="77777777" w:rsidR="00DB13F1" w:rsidRDefault="00AB32F7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1) </w:t>
            </w:r>
            <w:r>
              <w:rPr>
                <w:lang w:val="nl-BE"/>
              </w:rPr>
              <w:t>ze moet voldoende parameters omvatten om de evaluatie van de kwaliteit van de dienstverlening mogelijk te maken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B7E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393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701CD784" w14:textId="77777777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2A1B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3F0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B4A1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61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A18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711A" w14:textId="77777777" w:rsidR="00DB13F1" w:rsidRDefault="00AB32F7">
            <w:pPr>
              <w:rPr>
                <w:lang w:val="nl-NL"/>
              </w:rPr>
            </w:pPr>
            <w:r>
              <w:rPr>
                <w:lang w:val="nl-NL"/>
              </w:rPr>
              <w:t xml:space="preserve">2) </w:t>
            </w:r>
            <w:r>
              <w:rPr>
                <w:lang w:val="nl-BE"/>
              </w:rPr>
              <w:t>ze moet elke consulterende patiënt omvatten, ongeacht het verdere verloop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259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C91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650EE55F" w14:textId="77777777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D213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E4C5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015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61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E70A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5A6E" w14:textId="77777777" w:rsidR="00DB13F1" w:rsidRDefault="00AB32F7">
            <w:pPr>
              <w:rPr>
                <w:lang w:val="nl-NL"/>
              </w:rPr>
            </w:pPr>
            <w:r>
              <w:rPr>
                <w:lang w:val="nl-NL"/>
              </w:rPr>
              <w:t xml:space="preserve">3) ze omvat elk contact tussen patiënt en het programma 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E1B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D6D8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4CBD55BE" w14:textId="77777777">
        <w:trPr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39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C89D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F551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61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CCE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F48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lang w:val="nl-BE"/>
              </w:rPr>
              <w:t xml:space="preserve">4) ze omvat elke cyclus waarbij technieken van MBV worden toegepast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30D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A57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554B484F" w14:textId="77777777">
        <w:trPr>
          <w:trHeight w:val="1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479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74F3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37A4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61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4C3F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D32C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lang w:val="nl-BE"/>
              </w:rPr>
              <w:t xml:space="preserve">5) ze bezit een </w:t>
            </w:r>
            <w:r w:rsidRPr="00AB32F7">
              <w:rPr>
                <w:i/>
                <w:lang w:val="nl-BE"/>
              </w:rPr>
              <w:t>online</w:t>
            </w:r>
            <w:r w:rsidRPr="00AB32F7">
              <w:rPr>
                <w:lang w:val="nl-BE"/>
              </w:rPr>
              <w:t xml:space="preserve"> karakter, wat betekent dat alle gegevens onmid-dellijk worden inge-voerd, waardoor elke a posteriori cor-rectie uitgesloten is.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0FF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173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78587C56" w14:textId="77777777">
        <w:trPr>
          <w:trHeight w:val="15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EF3E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F09E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C819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33BB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lang w:val="nl-NL"/>
              </w:rPr>
              <w:t>Zolang door het College van geneesheren geen registratiemodel is vastgesteld (art 8, 2° kwalitatieve toetsing van de medische activiteit), worden ten minste de gegevens geregistreerd die opgesomd zijn in bijlage 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62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591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2C2310D1" w14:textId="77777777">
        <w:trPr>
          <w:trHeight w:val="1063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E613" w14:textId="77777777" w:rsidR="00DB13F1" w:rsidRPr="00AB32F7" w:rsidRDefault="00AB32F7">
            <w:pPr>
              <w:jc w:val="center"/>
              <w:rPr>
                <w:b/>
                <w:bCs/>
                <w:lang w:val="nl-BE"/>
              </w:rPr>
            </w:pPr>
            <w:r w:rsidRPr="00AB32F7">
              <w:rPr>
                <w:b/>
                <w:bCs/>
                <w:lang w:val="nl-BE"/>
              </w:rPr>
              <w:lastRenderedPageBreak/>
              <w:t>HOOFDSTUK III</w:t>
            </w:r>
          </w:p>
          <w:p w14:paraId="1ED56A67" w14:textId="77777777" w:rsidR="00DB13F1" w:rsidRPr="00AB32F7" w:rsidRDefault="00AB32F7">
            <w:pPr>
              <w:jc w:val="center"/>
              <w:rPr>
                <w:lang w:val="nl-BE"/>
              </w:rPr>
            </w:pPr>
            <w:r>
              <w:rPr>
                <w:bCs/>
                <w:lang w:val="nl-BE"/>
              </w:rPr>
              <w:t>Zorgprogramma</w:t>
            </w:r>
            <w:r>
              <w:rPr>
                <w:b/>
                <w:bCs/>
                <w:lang w:val="nl-BE"/>
              </w:rPr>
              <w:t xml:space="preserve"> “reproductieve geneeskunde” B</w:t>
            </w:r>
            <w:r w:rsidRPr="00AB32F7">
              <w:rPr>
                <w:lang w:val="nl-BE"/>
              </w:rPr>
              <w:t xml:space="preserve"> </w:t>
            </w:r>
          </w:p>
          <w:p w14:paraId="7C5FC2DD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0C38323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678A8A16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48E06CEC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64BF737F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1FBEC035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73E06866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3120546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6560F76A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5400850F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2FD8257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427E210B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7BC669E0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5D8B023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64E9E8A2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7C8E7859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0ABE4F3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5D7AE012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4DF2E94F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7AED47AC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7BE398BA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65671287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E3EA1BB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3CF50DD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435DDE2A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320CDB9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1C80EB3B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18CCF2AE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986C931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bCs/>
                <w:lang w:val="nl-BE"/>
              </w:rPr>
              <w:t>Zorgprogramma “reproductieve geneeskunde” B</w:t>
            </w:r>
            <w:r>
              <w:rPr>
                <w:lang w:val="nl-NL"/>
              </w:rPr>
              <w:t xml:space="preserve"> </w:t>
            </w:r>
          </w:p>
          <w:p w14:paraId="12E11753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(vervolg)</w:t>
            </w:r>
          </w:p>
          <w:p w14:paraId="6048794E" w14:textId="77777777" w:rsidR="00DB13F1" w:rsidRDefault="00DB13F1">
            <w:pPr>
              <w:jc w:val="center"/>
              <w:rPr>
                <w:lang w:val="nl-NL"/>
              </w:rPr>
            </w:pPr>
          </w:p>
          <w:p w14:paraId="5762A157" w14:textId="77777777" w:rsidR="00DB13F1" w:rsidRDefault="00DB13F1">
            <w:pPr>
              <w:jc w:val="center"/>
              <w:rPr>
                <w:lang w:val="nl-NL"/>
              </w:rPr>
            </w:pPr>
          </w:p>
          <w:p w14:paraId="7DD4780B" w14:textId="77777777" w:rsidR="00DB13F1" w:rsidRDefault="00DB13F1">
            <w:pPr>
              <w:jc w:val="center"/>
              <w:rPr>
                <w:lang w:val="nl-NL"/>
              </w:rPr>
            </w:pPr>
          </w:p>
          <w:p w14:paraId="5B0E3E59" w14:textId="77777777" w:rsidR="00DB13F1" w:rsidRDefault="00DB13F1">
            <w:pPr>
              <w:jc w:val="center"/>
              <w:rPr>
                <w:lang w:val="nl-NL"/>
              </w:rPr>
            </w:pPr>
          </w:p>
          <w:p w14:paraId="4C7ABC04" w14:textId="77777777" w:rsidR="00DB13F1" w:rsidRDefault="00DB13F1">
            <w:pPr>
              <w:jc w:val="center"/>
              <w:rPr>
                <w:lang w:val="nl-NL"/>
              </w:rPr>
            </w:pPr>
          </w:p>
          <w:p w14:paraId="1B8BBD92" w14:textId="77777777" w:rsidR="00DB13F1" w:rsidRDefault="00DB13F1">
            <w:pPr>
              <w:jc w:val="center"/>
              <w:rPr>
                <w:lang w:val="nl-NL"/>
              </w:rPr>
            </w:pPr>
          </w:p>
          <w:p w14:paraId="5AF454E4" w14:textId="77777777" w:rsidR="00DB13F1" w:rsidRDefault="00DB13F1">
            <w:pPr>
              <w:jc w:val="center"/>
              <w:rPr>
                <w:lang w:val="nl-NL"/>
              </w:rPr>
            </w:pPr>
          </w:p>
          <w:p w14:paraId="6A699A46" w14:textId="77777777" w:rsidR="00DB13F1" w:rsidRDefault="00DB13F1">
            <w:pPr>
              <w:jc w:val="center"/>
              <w:rPr>
                <w:lang w:val="nl-NL"/>
              </w:rPr>
            </w:pPr>
          </w:p>
          <w:p w14:paraId="70505B66" w14:textId="77777777" w:rsidR="00DB13F1" w:rsidRDefault="00DB13F1">
            <w:pPr>
              <w:jc w:val="center"/>
              <w:rPr>
                <w:lang w:val="nl-NL"/>
              </w:rPr>
            </w:pPr>
          </w:p>
          <w:p w14:paraId="55CF4E71" w14:textId="77777777" w:rsidR="00DB13F1" w:rsidRDefault="00DB13F1">
            <w:pPr>
              <w:jc w:val="center"/>
              <w:rPr>
                <w:lang w:val="nl-NL"/>
              </w:rPr>
            </w:pPr>
          </w:p>
          <w:p w14:paraId="0D011E98" w14:textId="77777777" w:rsidR="00DB13F1" w:rsidRDefault="00DB13F1">
            <w:pPr>
              <w:jc w:val="center"/>
              <w:rPr>
                <w:lang w:val="nl-NL"/>
              </w:rPr>
            </w:pPr>
          </w:p>
          <w:p w14:paraId="7EFF6304" w14:textId="77777777" w:rsidR="00DB13F1" w:rsidRDefault="00DB13F1">
            <w:pPr>
              <w:jc w:val="center"/>
              <w:rPr>
                <w:lang w:val="nl-NL"/>
              </w:rPr>
            </w:pPr>
          </w:p>
          <w:p w14:paraId="26867A54" w14:textId="77777777" w:rsidR="00DB13F1" w:rsidRDefault="00DB13F1">
            <w:pPr>
              <w:jc w:val="center"/>
              <w:rPr>
                <w:lang w:val="nl-NL"/>
              </w:rPr>
            </w:pPr>
          </w:p>
          <w:p w14:paraId="100FB552" w14:textId="77777777" w:rsidR="00DB13F1" w:rsidRDefault="00DB13F1">
            <w:pPr>
              <w:jc w:val="center"/>
              <w:rPr>
                <w:lang w:val="nl-NL"/>
              </w:rPr>
            </w:pPr>
          </w:p>
          <w:p w14:paraId="45ABC53C" w14:textId="77777777" w:rsidR="00DB13F1" w:rsidRDefault="00DB13F1">
            <w:pPr>
              <w:jc w:val="center"/>
              <w:rPr>
                <w:lang w:val="nl-NL"/>
              </w:rPr>
            </w:pPr>
          </w:p>
          <w:p w14:paraId="69BA5C58" w14:textId="77777777" w:rsidR="00DB13F1" w:rsidRDefault="00DB13F1">
            <w:pPr>
              <w:jc w:val="center"/>
              <w:rPr>
                <w:lang w:val="nl-NL"/>
              </w:rPr>
            </w:pPr>
          </w:p>
          <w:p w14:paraId="2D759C19" w14:textId="77777777" w:rsidR="00DB13F1" w:rsidRDefault="00DB13F1">
            <w:pPr>
              <w:jc w:val="center"/>
              <w:rPr>
                <w:lang w:val="nl-NL"/>
              </w:rPr>
            </w:pPr>
          </w:p>
          <w:p w14:paraId="13F235CA" w14:textId="77777777" w:rsidR="00DB13F1" w:rsidRDefault="00DB13F1">
            <w:pPr>
              <w:jc w:val="center"/>
              <w:rPr>
                <w:lang w:val="nl-NL"/>
              </w:rPr>
            </w:pPr>
          </w:p>
          <w:p w14:paraId="4E063D88" w14:textId="77777777" w:rsidR="00DB13F1" w:rsidRDefault="00DB13F1">
            <w:pPr>
              <w:jc w:val="center"/>
              <w:rPr>
                <w:lang w:val="nl-NL"/>
              </w:rPr>
            </w:pPr>
          </w:p>
          <w:p w14:paraId="60735841" w14:textId="77777777" w:rsidR="00DB13F1" w:rsidRDefault="00DB13F1">
            <w:pPr>
              <w:jc w:val="center"/>
              <w:rPr>
                <w:lang w:val="nl-NL"/>
              </w:rPr>
            </w:pPr>
          </w:p>
          <w:p w14:paraId="440DAB40" w14:textId="77777777" w:rsidR="00DB13F1" w:rsidRDefault="00DB13F1">
            <w:pPr>
              <w:jc w:val="center"/>
              <w:rPr>
                <w:lang w:val="nl-NL"/>
              </w:rPr>
            </w:pPr>
          </w:p>
          <w:p w14:paraId="5B6F96D5" w14:textId="77777777" w:rsidR="00DB13F1" w:rsidRDefault="00DB13F1">
            <w:pPr>
              <w:jc w:val="center"/>
              <w:rPr>
                <w:lang w:val="nl-NL"/>
              </w:rPr>
            </w:pPr>
          </w:p>
          <w:p w14:paraId="62FA4863" w14:textId="77777777" w:rsidR="00DB13F1" w:rsidRDefault="00DB13F1">
            <w:pPr>
              <w:jc w:val="center"/>
              <w:rPr>
                <w:lang w:val="nl-NL"/>
              </w:rPr>
            </w:pPr>
          </w:p>
          <w:p w14:paraId="36B7E418" w14:textId="77777777" w:rsidR="00DB13F1" w:rsidRDefault="00DB13F1">
            <w:pPr>
              <w:jc w:val="center"/>
              <w:rPr>
                <w:lang w:val="nl-NL"/>
              </w:rPr>
            </w:pPr>
          </w:p>
          <w:p w14:paraId="47B6364C" w14:textId="77777777" w:rsidR="00DB13F1" w:rsidRDefault="00DB13F1">
            <w:pPr>
              <w:jc w:val="center"/>
              <w:rPr>
                <w:lang w:val="nl-NL"/>
              </w:rPr>
            </w:pPr>
          </w:p>
          <w:p w14:paraId="344DE9B0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bCs/>
                <w:lang w:val="nl-BE"/>
              </w:rPr>
              <w:t>Zorgprogramma “reproductieve geneeskunde” B</w:t>
            </w:r>
            <w:r>
              <w:rPr>
                <w:lang w:val="nl-NL"/>
              </w:rPr>
              <w:t xml:space="preserve"> </w:t>
            </w:r>
          </w:p>
          <w:p w14:paraId="2C0AC3E1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(vervolg)</w:t>
            </w:r>
          </w:p>
          <w:p w14:paraId="34095865" w14:textId="77777777" w:rsidR="00DB13F1" w:rsidRDefault="00DB13F1">
            <w:pPr>
              <w:jc w:val="center"/>
              <w:rPr>
                <w:lang w:val="nl-NL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35F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AFDELING 1</w:t>
            </w:r>
          </w:p>
          <w:p w14:paraId="026F94B3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bCs/>
                <w:lang w:val="nl-BE"/>
              </w:rPr>
              <w:t>Aard en inhoud van de zorg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AB2" w14:textId="77777777" w:rsidR="00DB13F1" w:rsidRDefault="00AB32F7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Art15</w:t>
            </w:r>
          </w:p>
          <w:p w14:paraId="09E083D4" w14:textId="77777777" w:rsidR="00DB13F1" w:rsidRDefault="00AB32F7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lang w:val="nl-NL"/>
              </w:rPr>
              <w:t>A</w:t>
            </w:r>
            <w:proofErr w:type="spellStart"/>
            <w:r>
              <w:rPr>
                <w:b/>
                <w:lang w:val="nl-BE"/>
              </w:rPr>
              <w:t>ctiviteiten</w:t>
            </w:r>
            <w:proofErr w:type="spellEnd"/>
            <w:r>
              <w:rPr>
                <w:b/>
                <w:lang w:val="nl-BE"/>
              </w:rPr>
              <w:t xml:space="preserve"> van het zorgprogramma reproductieve geneeskunde B</w:t>
            </w:r>
          </w:p>
          <w:p w14:paraId="052E193C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  <w:p w14:paraId="548AD5A2" w14:textId="77777777" w:rsidR="00DB13F1" w:rsidRDefault="00DB13F1">
            <w:pPr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21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296" w14:textId="77777777" w:rsidR="00DB13F1" w:rsidRDefault="00AB32F7">
            <w:pPr>
              <w:rPr>
                <w:lang w:val="nl-BE"/>
              </w:rPr>
            </w:pPr>
            <w:r>
              <w:rPr>
                <w:lang w:val="nl-NL"/>
              </w:rPr>
              <w:t>A</w:t>
            </w:r>
            <w:proofErr w:type="spellStart"/>
            <w:r>
              <w:rPr>
                <w:lang w:val="nl-BE"/>
              </w:rPr>
              <w:t>ctiviteiten</w:t>
            </w:r>
            <w:proofErr w:type="spellEnd"/>
            <w:r>
              <w:rPr>
                <w:lang w:val="nl-BE"/>
              </w:rPr>
              <w:t xml:space="preserve"> van het zorgprogramma reproductieve geneeskunde A</w:t>
            </w:r>
          </w:p>
          <w:p w14:paraId="45C8B36C" w14:textId="77777777" w:rsidR="00DB13F1" w:rsidRDefault="00AB32F7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+ </w:t>
            </w:r>
          </w:p>
          <w:p w14:paraId="3F9804AF" w14:textId="77777777" w:rsidR="00DB13F1" w:rsidRDefault="00AB32F7">
            <w:pPr>
              <w:rPr>
                <w:bCs/>
                <w:lang w:val="nl-NL"/>
              </w:rPr>
            </w:pPr>
            <w:r>
              <w:rPr>
                <w:b/>
                <w:lang w:val="nl-BE"/>
              </w:rPr>
              <w:t xml:space="preserve">ten minste </w:t>
            </w:r>
            <w:r>
              <w:rPr>
                <w:lang w:val="nl-BE"/>
              </w:rPr>
              <w:t>de volgende activiteiten:</w:t>
            </w:r>
          </w:p>
          <w:p w14:paraId="45F88E3B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5369" w14:textId="77777777" w:rsidR="00DB13F1" w:rsidRDefault="00AB32F7">
            <w:pPr>
              <w:rPr>
                <w:lang w:val="nl-NL"/>
              </w:rPr>
            </w:pPr>
            <w:r>
              <w:rPr>
                <w:lang w:val="nl-NL"/>
              </w:rPr>
              <w:t>1°</w:t>
            </w:r>
            <w:r>
              <w:rPr>
                <w:lang w:val="nl-BE"/>
              </w:rPr>
              <w:t xml:space="preserve"> de gameten adequaat behandelen met het oog op bevruchting in vitro 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52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3320" w14:textId="77777777" w:rsidR="00DB13F1" w:rsidRDefault="00DB13F1">
            <w:pPr>
              <w:rPr>
                <w:lang w:val="nl-NL"/>
              </w:rPr>
            </w:pPr>
          </w:p>
        </w:tc>
      </w:tr>
      <w:tr w:rsidR="00DB13F1" w14:paraId="5867FEFD" w14:textId="77777777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F29F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AFA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771B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8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0DB1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1E33" w14:textId="77777777" w:rsidR="00DB13F1" w:rsidRDefault="00AB32F7">
            <w:r>
              <w:t>2°</w:t>
            </w:r>
            <w:r>
              <w:rPr>
                <w:lang w:val="nl-BE"/>
              </w:rPr>
              <w:t xml:space="preserve"> De embryo's herplaatsen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5306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C9C3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793C5C61" w14:textId="77777777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1A7F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4F8E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D720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8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A69C" w14:textId="77777777" w:rsidR="00DB13F1" w:rsidRDefault="00DB13F1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B384" w14:textId="77777777" w:rsidR="00DB13F1" w:rsidRDefault="00AB32F7">
            <w:pPr>
              <w:rPr>
                <w:lang w:val="nl-NL"/>
              </w:rPr>
            </w:pPr>
            <w:r>
              <w:rPr>
                <w:lang w:val="nl-NL"/>
              </w:rPr>
              <w:t>3°</w:t>
            </w:r>
            <w:r>
              <w:rPr>
                <w:lang w:val="nl-BE"/>
              </w:rPr>
              <w:t xml:space="preserve"> De gameten en embryo's invriezen en bewaren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D11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BFEB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5AA19FA3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F66B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200A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AFDELING 2</w:t>
            </w:r>
          </w:p>
          <w:p w14:paraId="26DC102D" w14:textId="77777777" w:rsidR="00DB13F1" w:rsidRDefault="00AB32F7">
            <w:r>
              <w:rPr>
                <w:bCs/>
                <w:lang w:val="nl-BE"/>
              </w:rPr>
              <w:t>Vereiste infrastructuur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6197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Art16 :</w:t>
            </w:r>
          </w:p>
          <w:p w14:paraId="435DD67D" w14:textId="77777777" w:rsidR="00DB13F1" w:rsidRDefault="00AB32F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Onderafdeling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14:paraId="01FA6430" w14:textId="77777777" w:rsidR="00DB13F1" w:rsidRDefault="00AB32F7">
            <w:pPr>
              <w:jc w:val="center"/>
            </w:pPr>
            <w:r>
              <w:rPr>
                <w:rFonts w:cs="Arial"/>
                <w:bCs/>
                <w:lang w:val="nl-BE"/>
              </w:rPr>
              <w:t>Logistieke voorwaarden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32B1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lang w:val="nl-NL"/>
              </w:rPr>
              <w:t xml:space="preserve">Zorgprogramma A + binnen het ziekenhuis beschikken over een MBV-laboratorium (verwezenlijking van in </w:t>
            </w:r>
            <w:r>
              <w:rPr>
                <w:lang w:val="nl-BE"/>
              </w:rPr>
              <w:t>vitro bevruchtingen, behandeling en bewaring van de in vitro gameten en embryo's)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56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0AD" w14:textId="77777777" w:rsidR="00DB13F1" w:rsidRDefault="00DB13F1">
            <w:pPr>
              <w:rPr>
                <w:lang w:val="nl-NL"/>
              </w:rPr>
            </w:pPr>
          </w:p>
        </w:tc>
      </w:tr>
      <w:tr w:rsidR="00DB13F1" w14:paraId="796E92EC" w14:textId="77777777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148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AA8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B08F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Art17 : </w:t>
            </w:r>
            <w:proofErr w:type="spellStart"/>
            <w:r>
              <w:rPr>
                <w:b/>
                <w:bCs/>
              </w:rPr>
              <w:t>Onderafdeling</w:t>
            </w:r>
            <w:proofErr w:type="spellEnd"/>
            <w:r>
              <w:rPr>
                <w:b/>
                <w:bCs/>
              </w:rPr>
              <w:t xml:space="preserve"> 2</w:t>
            </w:r>
          </w:p>
          <w:p w14:paraId="689C3A42" w14:textId="77777777" w:rsidR="00DB13F1" w:rsidRDefault="00AB32F7">
            <w:r>
              <w:rPr>
                <w:rFonts w:cs="Arial"/>
                <w:bCs/>
                <w:lang w:val="nl-BE"/>
              </w:rPr>
              <w:t>Omgevings-elementen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EDC9" w14:textId="77777777" w:rsidR="00DB13F1" w:rsidRDefault="00AB32F7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Zorgpro-gramma</w:t>
            </w:r>
            <w:proofErr w:type="spellEnd"/>
            <w:r>
              <w:rPr>
                <w:lang w:val="nl-NL"/>
              </w:rPr>
              <w:t xml:space="preserve"> </w:t>
            </w:r>
            <w:r>
              <w:rPr>
                <w:lang w:val="nl-BE"/>
              </w:rPr>
              <w:t>“</w:t>
            </w:r>
            <w:proofErr w:type="spellStart"/>
            <w:r>
              <w:rPr>
                <w:lang w:val="nl-BE"/>
              </w:rPr>
              <w:t>Repro-ductieve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Genees-kunde</w:t>
            </w:r>
            <w:proofErr w:type="spellEnd"/>
            <w:r>
              <w:rPr>
                <w:lang w:val="nl-BE"/>
              </w:rPr>
              <w:t xml:space="preserve"> A</w:t>
            </w:r>
            <w:r>
              <w:rPr>
                <w:lang w:val="nl-NL"/>
              </w:rPr>
              <w:t xml:space="preserve"> </w:t>
            </w:r>
            <w:r>
              <w:rPr>
                <w:b/>
                <w:bCs/>
                <w:lang w:val="nl-NL"/>
              </w:rPr>
              <w:t>+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22DF" w14:textId="77777777" w:rsidR="00DB13F1" w:rsidRDefault="00AB32F7">
            <w:r>
              <w:rPr>
                <w:b/>
                <w:bCs/>
              </w:rPr>
              <w:t xml:space="preserve">1) </w:t>
            </w:r>
            <w:r>
              <w:rPr>
                <w:lang w:val="nl-BE"/>
              </w:rPr>
              <w:t>mogelijkheid tot microchirurgie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93C" w14:textId="77777777" w:rsidR="00DB13F1" w:rsidRDefault="00DB13F1"/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3CB" w14:textId="77777777" w:rsidR="00DB13F1" w:rsidRDefault="00DB13F1"/>
        </w:tc>
      </w:tr>
      <w:tr w:rsidR="00DB13F1" w:rsidRPr="00692B59" w14:paraId="025A577B" w14:textId="77777777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601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6197" w14:textId="77777777" w:rsidR="00DB13F1" w:rsidRDefault="00DB13F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A989" w14:textId="77777777" w:rsidR="00DB13F1" w:rsidRDefault="00DB13F1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B1C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044C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 xml:space="preserve">2) </w:t>
            </w:r>
            <w:r>
              <w:rPr>
                <w:lang w:val="nl-NL"/>
              </w:rPr>
              <w:t xml:space="preserve">beschikken over </w:t>
            </w:r>
            <w:r>
              <w:rPr>
                <w:b/>
                <w:bCs/>
                <w:lang w:val="nl-NL"/>
              </w:rPr>
              <w:t>1</w:t>
            </w:r>
            <w:r>
              <w:rPr>
                <w:lang w:val="nl-NL"/>
              </w:rPr>
              <w:t xml:space="preserve"> </w:t>
            </w:r>
            <w:r>
              <w:rPr>
                <w:lang w:val="nl-BE"/>
              </w:rPr>
              <w:t xml:space="preserve">geneesheer met bijzondere expertise in de </w:t>
            </w:r>
            <w:proofErr w:type="spellStart"/>
            <w:r>
              <w:rPr>
                <w:b/>
                <w:lang w:val="nl-BE"/>
              </w:rPr>
              <w:t>reproduc-tieve</w:t>
            </w:r>
            <w:proofErr w:type="spellEnd"/>
            <w:r>
              <w:rPr>
                <w:b/>
                <w:lang w:val="nl-BE"/>
              </w:rPr>
              <w:t xml:space="preserve"> endocrinologie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ABC1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E447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59FB4C1F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B6F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28C" w14:textId="77777777" w:rsidR="00DB13F1" w:rsidRDefault="00AB32F7">
            <w:pPr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AFDELING 3</w:t>
            </w:r>
          </w:p>
          <w:p w14:paraId="537DEA95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bCs/>
                <w:lang w:val="nl-BE"/>
              </w:rPr>
              <w:t xml:space="preserve">De vereiste medische en niet-medische </w:t>
            </w:r>
            <w:proofErr w:type="spellStart"/>
            <w:r>
              <w:rPr>
                <w:bCs/>
                <w:lang w:val="nl-BE"/>
              </w:rPr>
              <w:t>personeelsom</w:t>
            </w:r>
            <w:proofErr w:type="spellEnd"/>
            <w:r>
              <w:rPr>
                <w:bCs/>
                <w:lang w:val="nl-BE"/>
              </w:rPr>
              <w:t>-</w:t>
            </w:r>
            <w:r>
              <w:rPr>
                <w:bCs/>
                <w:lang w:val="nl-BE"/>
              </w:rPr>
              <w:lastRenderedPageBreak/>
              <w:t>kadering en deskundigheid</w:t>
            </w:r>
            <w:r>
              <w:rPr>
                <w:lang w:val="nl-NL"/>
              </w:rPr>
              <w:t xml:space="preserve"> </w:t>
            </w:r>
          </w:p>
          <w:p w14:paraId="209D3909" w14:textId="77777777" w:rsidR="00DB13F1" w:rsidRDefault="00DB13F1">
            <w:pPr>
              <w:jc w:val="center"/>
              <w:rPr>
                <w:lang w:val="nl-NL"/>
              </w:rPr>
            </w:pPr>
          </w:p>
          <w:p w14:paraId="4AA1DF1E" w14:textId="77777777" w:rsidR="00DB13F1" w:rsidRDefault="00DB13F1">
            <w:pPr>
              <w:jc w:val="center"/>
              <w:rPr>
                <w:lang w:val="nl-NL"/>
              </w:rPr>
            </w:pPr>
          </w:p>
          <w:p w14:paraId="3EF95B5D" w14:textId="77777777" w:rsidR="00DB13F1" w:rsidRDefault="00DB13F1">
            <w:pPr>
              <w:jc w:val="center"/>
              <w:rPr>
                <w:lang w:val="nl-NL"/>
              </w:rPr>
            </w:pPr>
          </w:p>
          <w:p w14:paraId="7F32D3FA" w14:textId="77777777" w:rsidR="00DB13F1" w:rsidRDefault="00DB13F1">
            <w:pPr>
              <w:jc w:val="center"/>
              <w:rPr>
                <w:lang w:val="nl-NL"/>
              </w:rPr>
            </w:pPr>
          </w:p>
          <w:p w14:paraId="5BFB0BD0" w14:textId="77777777" w:rsidR="00DB13F1" w:rsidRDefault="00DB13F1">
            <w:pPr>
              <w:jc w:val="center"/>
              <w:rPr>
                <w:lang w:val="nl-NL"/>
              </w:rPr>
            </w:pPr>
          </w:p>
          <w:p w14:paraId="49011D47" w14:textId="77777777" w:rsidR="00DB13F1" w:rsidRDefault="00DB13F1">
            <w:pPr>
              <w:jc w:val="center"/>
              <w:rPr>
                <w:lang w:val="nl-NL"/>
              </w:rPr>
            </w:pPr>
          </w:p>
          <w:p w14:paraId="4ACD0A27" w14:textId="77777777" w:rsidR="00DB13F1" w:rsidRDefault="00DB13F1">
            <w:pPr>
              <w:jc w:val="center"/>
              <w:rPr>
                <w:lang w:val="nl-NL"/>
              </w:rPr>
            </w:pPr>
          </w:p>
          <w:p w14:paraId="370B6072" w14:textId="77777777" w:rsidR="00DB13F1" w:rsidRDefault="00DB13F1">
            <w:pPr>
              <w:jc w:val="center"/>
              <w:rPr>
                <w:lang w:val="nl-NL"/>
              </w:rPr>
            </w:pPr>
          </w:p>
          <w:p w14:paraId="4A7FCCEE" w14:textId="77777777" w:rsidR="00DB13F1" w:rsidRDefault="00DB13F1">
            <w:pPr>
              <w:jc w:val="center"/>
              <w:rPr>
                <w:lang w:val="nl-NL"/>
              </w:rPr>
            </w:pPr>
          </w:p>
          <w:p w14:paraId="23E5A64C" w14:textId="77777777" w:rsidR="00DB13F1" w:rsidRDefault="00DB13F1">
            <w:pPr>
              <w:jc w:val="center"/>
              <w:rPr>
                <w:lang w:val="nl-NL"/>
              </w:rPr>
            </w:pPr>
          </w:p>
          <w:p w14:paraId="3C29714D" w14:textId="77777777" w:rsidR="00DB13F1" w:rsidRDefault="00DB13F1">
            <w:pPr>
              <w:jc w:val="center"/>
              <w:rPr>
                <w:lang w:val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5996" w14:textId="77777777" w:rsidR="00DB13F1" w:rsidRDefault="00AB32F7">
            <w:pPr>
              <w:jc w:val="center"/>
            </w:pPr>
            <w:r>
              <w:rPr>
                <w:b/>
                <w:bCs/>
              </w:rPr>
              <w:lastRenderedPageBreak/>
              <w:t>Art18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9554" w14:textId="77777777" w:rsidR="00DB13F1" w:rsidRPr="00AB32F7" w:rsidRDefault="00AB32F7">
            <w:pPr>
              <w:rPr>
                <w:lang w:val="nl-BE"/>
              </w:rPr>
            </w:pPr>
            <w:r>
              <w:rPr>
                <w:lang w:val="nl-BE"/>
              </w:rPr>
              <w:t xml:space="preserve">Leiding= </w:t>
            </w:r>
            <w:r>
              <w:rPr>
                <w:u w:val="single"/>
                <w:lang w:val="nl-BE"/>
              </w:rPr>
              <w:t>voornaamste opdracht</w:t>
            </w:r>
            <w:r>
              <w:rPr>
                <w:lang w:val="nl-BE"/>
              </w:rPr>
              <w:t xml:space="preserve"> van 1 geneesheer-specialist in de </w:t>
            </w:r>
            <w:r>
              <w:rPr>
                <w:b/>
                <w:lang w:val="nl-BE"/>
              </w:rPr>
              <w:t>gynaecologie-verloskunde</w:t>
            </w:r>
            <w:r>
              <w:rPr>
                <w:lang w:val="nl-BE"/>
              </w:rPr>
              <w:t xml:space="preserve">, exclusief aan het ziekenhuis verbonden en met bewezen en onderhouden bekwaming </w:t>
            </w:r>
            <w:r>
              <w:rPr>
                <w:lang w:val="nl-BE"/>
              </w:rPr>
              <w:lastRenderedPageBreak/>
              <w:t xml:space="preserve">inzake fertiliteitsproblematiek en de aanwending van de klinische technieken inzake MBV.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615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D0CE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595655C7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2093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5CAD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384F" w14:textId="77777777" w:rsidR="00DB13F1" w:rsidRDefault="00AB32F7">
            <w:pPr>
              <w:jc w:val="center"/>
            </w:pPr>
            <w:r>
              <w:rPr>
                <w:b/>
                <w:bCs/>
              </w:rPr>
              <w:t>Art19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210" w14:textId="77777777" w:rsidR="00DB13F1" w:rsidRPr="00AB32F7" w:rsidRDefault="00AB32F7">
            <w:pPr>
              <w:rPr>
                <w:lang w:val="nl-BE"/>
              </w:rPr>
            </w:pPr>
            <w:r w:rsidRPr="00AB32F7">
              <w:rPr>
                <w:b/>
                <w:bCs/>
                <w:lang w:val="nl-BE"/>
              </w:rPr>
              <w:t>≥</w:t>
            </w:r>
            <w:r w:rsidRPr="00AB32F7">
              <w:rPr>
                <w:bCs/>
                <w:lang w:val="nl-BE"/>
              </w:rPr>
              <w:t xml:space="preserve">1 </w:t>
            </w:r>
            <w:r w:rsidRPr="00AB32F7">
              <w:rPr>
                <w:lang w:val="nl-BE"/>
              </w:rPr>
              <w:t xml:space="preserve">geneesheer-verloskundige staat de hoofdgeneesheer bij, hij is exclusief verbonden aan het ziekenhuis en heeft een bewezen en onderhouden bekwaming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E9C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305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389B0AD3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9DE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CD0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C7FB" w14:textId="77777777" w:rsidR="00DB13F1" w:rsidRDefault="00AB32F7">
            <w:pPr>
              <w:jc w:val="center"/>
            </w:pPr>
            <w:r>
              <w:rPr>
                <w:b/>
                <w:bCs/>
              </w:rPr>
              <w:t>Art20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FBC" w14:textId="77777777" w:rsidR="00DB13F1" w:rsidRDefault="00AB32F7">
            <w:pPr>
              <w:rPr>
                <w:lang w:val="nl-NL"/>
              </w:rPr>
            </w:pPr>
            <w:r>
              <w:rPr>
                <w:lang w:val="nl-BE"/>
              </w:rPr>
              <w:t>.</w:t>
            </w:r>
            <w:r>
              <w:rPr>
                <w:lang w:val="nl-NL"/>
              </w:rPr>
              <w:t xml:space="preserve">≥1 van de 2 geneesheren (art 18/19) is voltijds aan het zorgprogramma verbonden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A3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394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1571316D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42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D06F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3719" w14:textId="77777777" w:rsidR="00DB13F1" w:rsidRDefault="00AB32F7">
            <w:pPr>
              <w:jc w:val="center"/>
            </w:pPr>
            <w:r>
              <w:rPr>
                <w:b/>
                <w:bCs/>
              </w:rPr>
              <w:t>Art21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8ED4" w14:textId="77777777" w:rsidR="00DB13F1" w:rsidRDefault="00AB32F7">
            <w:pPr>
              <w:rPr>
                <w:lang w:val="nl-BE"/>
              </w:rPr>
            </w:pPr>
            <w:r>
              <w:rPr>
                <w:b/>
                <w:bCs/>
                <w:lang w:val="nl-NL"/>
              </w:rPr>
              <w:t>-</w:t>
            </w:r>
            <w:r>
              <w:rPr>
                <w:lang w:val="nl-BE"/>
              </w:rPr>
              <w:t xml:space="preserve"> </w:t>
            </w:r>
            <w:r>
              <w:rPr>
                <w:b/>
                <w:lang w:val="nl-BE"/>
              </w:rPr>
              <w:t xml:space="preserve">Het MBV-labo: </w:t>
            </w:r>
            <w:r>
              <w:rPr>
                <w:lang w:val="nl-BE"/>
              </w:rPr>
              <w:t xml:space="preserve">leiding=  en de verantwoordelijkheid van een 1 geneesheer of 1 universitair exclusief aan het ziekenhuis verbonden en met bewezen en onderhouden bekwaming op het vlak van de biologische aspecten van MBV. </w:t>
            </w:r>
            <w:r>
              <w:rPr>
                <w:lang w:val="nl-BE"/>
              </w:rPr>
              <w:br/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F34" w14:textId="77777777" w:rsidR="00DB13F1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C9B" w14:textId="77777777" w:rsidR="00DB13F1" w:rsidRDefault="00DB13F1">
            <w:pPr>
              <w:rPr>
                <w:lang w:val="nl-BE"/>
              </w:rPr>
            </w:pPr>
          </w:p>
        </w:tc>
      </w:tr>
      <w:tr w:rsidR="00DB13F1" w:rsidRPr="00692B59" w14:paraId="2F1F5638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D14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70D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FCA" w14:textId="77777777" w:rsidR="00DB13F1" w:rsidRDefault="00AB32F7">
            <w:pPr>
              <w:jc w:val="center"/>
            </w:pPr>
            <w:r>
              <w:rPr>
                <w:b/>
                <w:bCs/>
              </w:rPr>
              <w:t>Art22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34FF" w14:textId="77777777" w:rsidR="00DB13F1" w:rsidRPr="00AB32F7" w:rsidRDefault="00AB32F7">
            <w:pPr>
              <w:rPr>
                <w:lang w:val="nl-BE"/>
              </w:rPr>
            </w:pPr>
            <w:r w:rsidRPr="00AB32F7">
              <w:rPr>
                <w:b/>
                <w:bCs/>
                <w:lang w:val="nl-BE"/>
              </w:rPr>
              <w:t>≥</w:t>
            </w:r>
            <w:r w:rsidRPr="00AB32F7">
              <w:rPr>
                <w:lang w:val="nl-BE"/>
              </w:rPr>
              <w:t>1 geneesheer of 1 universitair exclusief aan het ziekenhuis verbonden met dezelfde bekwaamheden, staat de verantwoordelijke van de dienst bij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199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E95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50884655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5EE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FB50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0586" w14:textId="77777777" w:rsidR="00DB13F1" w:rsidRDefault="00AB32F7">
            <w:pPr>
              <w:jc w:val="center"/>
            </w:pPr>
            <w:r>
              <w:rPr>
                <w:b/>
                <w:bCs/>
              </w:rPr>
              <w:t>Art23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E13D" w14:textId="77777777" w:rsidR="00DB13F1" w:rsidRPr="00AB32F7" w:rsidRDefault="00AB32F7">
            <w:pPr>
              <w:rPr>
                <w:lang w:val="nl-BE"/>
              </w:rPr>
            </w:pPr>
            <w:r w:rsidRPr="00AB32F7">
              <w:rPr>
                <w:lang w:val="nl-BE"/>
              </w:rPr>
              <w:t xml:space="preserve">art 21/22 waarborgen minstens 1 FTE in het MBV-labo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8DF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FF7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574AC284" w14:textId="77777777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1189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6266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D4A5" w14:textId="77777777" w:rsidR="00DB13F1" w:rsidRDefault="00AB32F7">
            <w:pPr>
              <w:jc w:val="center"/>
            </w:pPr>
            <w:r>
              <w:rPr>
                <w:b/>
                <w:bCs/>
              </w:rPr>
              <w:t>Art24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A5DE" w14:textId="77777777" w:rsidR="00DB13F1" w:rsidRPr="00AB32F7" w:rsidRDefault="00AB32F7">
            <w:pPr>
              <w:rPr>
                <w:lang w:val="nl-BE"/>
              </w:rPr>
            </w:pPr>
            <w:r>
              <w:rPr>
                <w:lang w:val="nl-NL"/>
              </w:rPr>
              <w:t xml:space="preserve">Zowel voor het labo als de kliniek moet het personeel voldoende deskundig zijn op technisch en/of universitair vlak om de kwaliteit en de continuïteit van de zorg te waarborgen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D18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439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62CB521D" w14:textId="77777777">
        <w:trPr>
          <w:trHeight w:val="6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2A8D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2F1" w14:textId="77777777" w:rsidR="00DB13F1" w:rsidRPr="00AB32F7" w:rsidRDefault="00AB32F7">
            <w:pPr>
              <w:jc w:val="center"/>
              <w:rPr>
                <w:b/>
                <w:bCs/>
                <w:lang w:val="nl-BE"/>
              </w:rPr>
            </w:pPr>
            <w:r w:rsidRPr="00AB32F7">
              <w:rPr>
                <w:b/>
                <w:bCs/>
                <w:lang w:val="nl-BE"/>
              </w:rPr>
              <w:t>AFDELING 4</w:t>
            </w:r>
          </w:p>
          <w:p w14:paraId="4590BAB9" w14:textId="77777777" w:rsidR="00DB13F1" w:rsidRPr="00AB32F7" w:rsidRDefault="00AB32F7">
            <w:pPr>
              <w:jc w:val="center"/>
              <w:rPr>
                <w:lang w:val="nl-BE"/>
              </w:rPr>
            </w:pPr>
            <w:r w:rsidRPr="00AB32F7">
              <w:rPr>
                <w:bCs/>
                <w:lang w:val="nl-BE"/>
              </w:rPr>
              <w:t>Kwaliteitsnormen en normen inzake kwaliteitsopvolging</w:t>
            </w:r>
          </w:p>
          <w:p w14:paraId="5C581682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A64681F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8FB4082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19E68D80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CCF2BE9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72D45D43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580AC874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0B8E062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F84EC10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69610132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4977BDC5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11B809E8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5C60CCDD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8A03459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0504E9B1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2885D6FC" w14:textId="77777777" w:rsidR="00DB13F1" w:rsidRPr="00AB32F7" w:rsidRDefault="00DB13F1">
            <w:pPr>
              <w:jc w:val="center"/>
              <w:rPr>
                <w:lang w:val="nl-BE"/>
              </w:rPr>
            </w:pPr>
          </w:p>
          <w:p w14:paraId="3195576A" w14:textId="77777777" w:rsidR="00DB13F1" w:rsidRDefault="00AB32F7">
            <w:pPr>
              <w:jc w:val="center"/>
              <w:rPr>
                <w:lang w:val="nl-NL"/>
              </w:rPr>
            </w:pPr>
            <w:proofErr w:type="spellStart"/>
            <w:r>
              <w:rPr>
                <w:bCs/>
                <w:lang w:val="nl-NL"/>
              </w:rPr>
              <w:t>Kwaliteitsnor-men</w:t>
            </w:r>
            <w:proofErr w:type="spellEnd"/>
            <w:r>
              <w:rPr>
                <w:bCs/>
                <w:lang w:val="nl-NL"/>
              </w:rPr>
              <w:t xml:space="preserve"> en normen inzake kwaliteitsopvolging</w:t>
            </w:r>
          </w:p>
          <w:p w14:paraId="49475D7E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(vervolg)</w:t>
            </w:r>
          </w:p>
          <w:p w14:paraId="51DA7866" w14:textId="77777777" w:rsidR="00DB13F1" w:rsidRDefault="00DB13F1">
            <w:pPr>
              <w:jc w:val="center"/>
              <w:rPr>
                <w:lang w:val="nl-NL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1CA" w14:textId="77777777" w:rsidR="00DB13F1" w:rsidRDefault="00AB32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Onderafdeling</w:t>
            </w:r>
            <w:proofErr w:type="spellEnd"/>
            <w:r>
              <w:rPr>
                <w:b/>
                <w:bCs/>
              </w:rPr>
              <w:t xml:space="preserve"> 1</w:t>
            </w:r>
          </w:p>
          <w:p w14:paraId="399C28F7" w14:textId="77777777" w:rsidR="00DB13F1" w:rsidRDefault="00AB32F7">
            <w:pPr>
              <w:jc w:val="center"/>
            </w:pPr>
            <w:proofErr w:type="spellStart"/>
            <w:r>
              <w:t>Kwaliteitsnormen</w:t>
            </w:r>
            <w:proofErr w:type="spellEnd"/>
          </w:p>
          <w:p w14:paraId="36DC699E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Art26</w:t>
            </w:r>
          </w:p>
          <w:p w14:paraId="40CC9CBA" w14:textId="77777777" w:rsidR="00DB13F1" w:rsidRDefault="00DB13F1"/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6C9B" w14:textId="77777777" w:rsidR="00DB13F1" w:rsidRDefault="00AB32F7">
            <w:pPr>
              <w:rPr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Art 25: vernietigd door de Raad Van State </w:t>
            </w:r>
            <w:r>
              <w:rPr>
                <w:bCs/>
                <w:lang w:val="nl-NL"/>
              </w:rPr>
              <w:t xml:space="preserve">(besluit </w:t>
            </w:r>
            <w:proofErr w:type="spellStart"/>
            <w:r>
              <w:rPr>
                <w:bCs/>
                <w:lang w:val="nl-NL"/>
              </w:rPr>
              <w:t>nr</w:t>
            </w:r>
            <w:proofErr w:type="spellEnd"/>
            <w:r>
              <w:rPr>
                <w:bCs/>
                <w:lang w:val="nl-NL"/>
              </w:rPr>
              <w:t xml:space="preserve"> 140.123 van 3/2/2005)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266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6D2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3B74DB07" w14:textId="77777777">
        <w:trPr>
          <w:trHeight w:val="6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1BD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0A3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4E55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EA2" w14:textId="77777777" w:rsidR="00DB13F1" w:rsidRDefault="00AB32F7">
            <w:pPr>
              <w:rPr>
                <w:b/>
                <w:bCs/>
              </w:rPr>
            </w:pPr>
            <w:r>
              <w:rPr>
                <w:b/>
                <w:bCs/>
              </w:rPr>
              <w:t>Art26</w:t>
            </w:r>
          </w:p>
          <w:p w14:paraId="02F7500E" w14:textId="77777777" w:rsidR="00DB13F1" w:rsidRDefault="00DB13F1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DEA8" w14:textId="77777777" w:rsidR="00DB13F1" w:rsidRDefault="00AB32F7">
            <w:pPr>
              <w:jc w:val="center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-§1 : Zorgprogramma reproductieve geneeskunde B</w:t>
            </w:r>
            <w:r>
              <w:rPr>
                <w:lang w:val="nl-NL"/>
              </w:rPr>
              <w:t xml:space="preserve"> </w:t>
            </w:r>
          </w:p>
          <w:p w14:paraId="3C58CE5E" w14:textId="77777777" w:rsidR="00DB13F1" w:rsidRDefault="00AB32F7">
            <w:pPr>
              <w:rPr>
                <w:lang w:val="nl-NL"/>
              </w:rPr>
            </w:pPr>
            <w:r>
              <w:rPr>
                <w:lang w:val="nl-BE"/>
              </w:rPr>
              <w:t>heeft binnen het ziekenhuis een eigen, specifieke organisatie.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5E1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864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671B502D" w14:textId="77777777">
        <w:trPr>
          <w:trHeight w:val="6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65F3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DCEA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DB57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3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8CBE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43B1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-§2 : </w:t>
            </w:r>
            <w:r>
              <w:rPr>
                <w:lang w:val="nl-BE"/>
              </w:rPr>
              <w:t xml:space="preserve">een samenwerkingsakkoord met minimum één erkend centrum </w:t>
            </w:r>
            <w:r>
              <w:rPr>
                <w:b/>
                <w:lang w:val="nl-BE"/>
              </w:rPr>
              <w:t>voor menselijke erfelijkheid</w:t>
            </w:r>
            <w:r>
              <w:rPr>
                <w:lang w:val="nl-BE"/>
              </w:rPr>
              <w:t xml:space="preserve">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C214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EDE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26BD2233" w14:textId="77777777">
        <w:trPr>
          <w:trHeight w:val="14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ACE9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2F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9AC" w14:textId="77777777" w:rsidR="00DB13F1" w:rsidRDefault="00AB32F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Onderafdeling</w:t>
            </w:r>
            <w:proofErr w:type="spellEnd"/>
            <w:r>
              <w:rPr>
                <w:b/>
                <w:bCs/>
              </w:rPr>
              <w:t xml:space="preserve"> 2</w:t>
            </w:r>
          </w:p>
          <w:p w14:paraId="5648C150" w14:textId="77777777" w:rsidR="00DB13F1" w:rsidRDefault="00A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(Art27)</w:t>
            </w:r>
          </w:p>
          <w:p w14:paraId="402CEE35" w14:textId="77777777" w:rsidR="00DB13F1" w:rsidRDefault="00AB32F7">
            <w:pPr>
              <w:jc w:val="center"/>
            </w:pPr>
            <w:proofErr w:type="spellStart"/>
            <w:r>
              <w:t>Kwaliteitsopvol-ging</w:t>
            </w:r>
            <w:proofErr w:type="spellEnd"/>
          </w:p>
          <w:p w14:paraId="16BB406C" w14:textId="77777777" w:rsidR="00DB13F1" w:rsidRDefault="00DB13F1">
            <w:pPr>
              <w:jc w:val="center"/>
            </w:pPr>
          </w:p>
          <w:p w14:paraId="28A3288E" w14:textId="77777777" w:rsidR="00DB13F1" w:rsidRDefault="00DB13F1">
            <w:pPr>
              <w:jc w:val="center"/>
            </w:pPr>
          </w:p>
          <w:p w14:paraId="1657A7B4" w14:textId="77777777" w:rsidR="00DB13F1" w:rsidRDefault="00DB13F1">
            <w:pPr>
              <w:jc w:val="center"/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6F3F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b/>
                <w:bCs/>
                <w:lang w:val="nl-BE"/>
              </w:rPr>
              <w:t xml:space="preserve">§1 : </w:t>
            </w:r>
            <w:r w:rsidRPr="00AB32F7">
              <w:rPr>
                <w:lang w:val="nl-BE"/>
              </w:rPr>
              <w:t xml:space="preserve">de kwaliteit van de medische activiteit zowel intern als extern laten toetsen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8F9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E11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3A013B6D" w14:textId="77777777">
        <w:trPr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D811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E056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2D1E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4A0" w14:textId="77777777" w:rsidR="00DB13F1" w:rsidRDefault="00AB32F7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>§2-</w:t>
            </w:r>
            <w:r>
              <w:rPr>
                <w:lang w:val="nl-NL"/>
              </w:rPr>
              <w:t xml:space="preserve"> de interne registratie moet ten minste aan de volgende voorwaarden beantwoorden:</w:t>
            </w:r>
          </w:p>
          <w:p w14:paraId="093467F8" w14:textId="77777777" w:rsidR="00DB13F1" w:rsidRDefault="00DB13F1">
            <w:pPr>
              <w:rPr>
                <w:b/>
                <w:bCs/>
                <w:lang w:val="nl-NL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06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8CF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25097ECB" w14:textId="77777777">
        <w:trPr>
          <w:trHeight w:val="10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9059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98A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DF5D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EDAB" w14:textId="77777777" w:rsidR="00DB13F1" w:rsidRDefault="00AB32F7">
            <w:pPr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8EC3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lang w:val="nl-BE"/>
              </w:rPr>
              <w:t xml:space="preserve">voldoende parameters omvatten om de evaluatie van de kwaliteit van de dienstverlening mogelijk te maken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048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44C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7A956D63" w14:textId="77777777">
        <w:trPr>
          <w:trHeight w:val="10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FAA6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A863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E85C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D7C7" w14:textId="77777777" w:rsidR="00DB13F1" w:rsidRDefault="00AB32F7">
            <w:pPr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DCA3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lang w:val="nl-NL"/>
              </w:rPr>
              <w:t xml:space="preserve">elke consulterende patiënt omvatten, ongeacht het verdere verloop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300E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6ED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79CE84BE" w14:textId="77777777">
        <w:trPr>
          <w:trHeight w:val="6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6294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AC17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F6DF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C76B" w14:textId="77777777" w:rsidR="00DB13F1" w:rsidRDefault="00AB32F7">
            <w:pPr>
              <w:rPr>
                <w:b/>
                <w:bCs/>
              </w:rPr>
            </w:pPr>
            <w:r>
              <w:rPr>
                <w:b/>
                <w:bCs/>
              </w:rPr>
              <w:t>3)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17C1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lang w:val="nl-BE"/>
              </w:rPr>
              <w:t xml:space="preserve">ze omvat elk contact tussen patiënt en programma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6AE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CCF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454B055C" w14:textId="77777777">
        <w:trPr>
          <w:trHeight w:val="8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5B2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5B0F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3183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17A7" w14:textId="77777777" w:rsidR="00DB13F1" w:rsidRDefault="00AB32F7">
            <w:pPr>
              <w:rPr>
                <w:b/>
                <w:bCs/>
              </w:rPr>
            </w:pPr>
            <w:r>
              <w:rPr>
                <w:b/>
                <w:bCs/>
              </w:rPr>
              <w:t>4)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29D3" w14:textId="77777777" w:rsidR="00DB13F1" w:rsidRPr="00AB32F7" w:rsidRDefault="00AB32F7">
            <w:pPr>
              <w:rPr>
                <w:b/>
                <w:bCs/>
                <w:lang w:val="nl-BE"/>
              </w:rPr>
            </w:pPr>
            <w:r w:rsidRPr="00AB32F7">
              <w:rPr>
                <w:lang w:val="nl-BE"/>
              </w:rPr>
              <w:t xml:space="preserve">ze omvat elke cyclus waarbij technieken van MBV worden toegepast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A6A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1C0" w14:textId="77777777" w:rsidR="00DB13F1" w:rsidRPr="00AB32F7" w:rsidRDefault="00DB13F1">
            <w:pPr>
              <w:rPr>
                <w:lang w:val="nl-BE"/>
              </w:rPr>
            </w:pPr>
          </w:p>
        </w:tc>
      </w:tr>
      <w:tr w:rsidR="00DB13F1" w:rsidRPr="00692B59" w14:paraId="28A990CD" w14:textId="77777777">
        <w:trPr>
          <w:trHeight w:val="10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869E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4053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A3B2" w14:textId="77777777" w:rsidR="00DB13F1" w:rsidRPr="00AB32F7" w:rsidRDefault="00DB13F1">
            <w:pPr>
              <w:rPr>
                <w:lang w:val="nl-B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9ABC" w14:textId="77777777" w:rsidR="00DB13F1" w:rsidRDefault="00AB32F7">
            <w:pPr>
              <w:rPr>
                <w:b/>
                <w:bCs/>
              </w:rPr>
            </w:pPr>
            <w:r>
              <w:rPr>
                <w:b/>
                <w:bCs/>
              </w:rPr>
              <w:t>5)</w:t>
            </w:r>
          </w:p>
        </w:tc>
        <w:tc>
          <w:tcPr>
            <w:tcW w:w="3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0B8B" w14:textId="77777777" w:rsidR="00DB13F1" w:rsidRDefault="00AB32F7">
            <w:pPr>
              <w:rPr>
                <w:b/>
                <w:bCs/>
                <w:lang w:val="nl-NL"/>
              </w:rPr>
            </w:pPr>
            <w:r>
              <w:rPr>
                <w:lang w:val="nl-NL"/>
              </w:rPr>
              <w:t xml:space="preserve">ze bezit een </w:t>
            </w:r>
            <w:r>
              <w:rPr>
                <w:i/>
                <w:lang w:val="nl-NL"/>
              </w:rPr>
              <w:t>online</w:t>
            </w:r>
            <w:r>
              <w:rPr>
                <w:lang w:val="nl-NL"/>
              </w:rPr>
              <w:t xml:space="preserve"> karakter, wat betekent dat alle gegevens onmiddellijk worden ingevoerd, waardoor elke a posteriori </w:t>
            </w:r>
            <w:proofErr w:type="spellStart"/>
            <w:r>
              <w:rPr>
                <w:lang w:val="nl-NL"/>
              </w:rPr>
              <w:t>cor-rectie</w:t>
            </w:r>
            <w:proofErr w:type="spellEnd"/>
            <w:r>
              <w:rPr>
                <w:lang w:val="nl-NL"/>
              </w:rPr>
              <w:t xml:space="preserve"> uitgesloten is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6E3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5909" w14:textId="77777777" w:rsidR="00DB13F1" w:rsidRDefault="00DB13F1">
            <w:pPr>
              <w:rPr>
                <w:lang w:val="nl-NL"/>
              </w:rPr>
            </w:pPr>
          </w:p>
        </w:tc>
      </w:tr>
      <w:tr w:rsidR="00DB13F1" w:rsidRPr="00692B59" w14:paraId="0DF356DC" w14:textId="77777777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CD8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22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BAC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485C" w14:textId="77777777" w:rsidR="00DB13F1" w:rsidRDefault="00AB32F7">
            <w:pPr>
              <w:rPr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Zolang door het College van geneesheren geen registratiemodel is vastgesteld (art 8, 2° kwalitatieve toetsing van de medische activiteit), worden ten minste de gegevens geregistreerd die opgesomd zijn in bijlage 1</w:t>
            </w:r>
            <w:r>
              <w:rPr>
                <w:lang w:val="nl-NL"/>
              </w:rPr>
              <w:t xml:space="preserve"> en 2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812" w14:textId="77777777" w:rsidR="00DB13F1" w:rsidRDefault="00DB13F1">
            <w:pPr>
              <w:rPr>
                <w:lang w:val="nl-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4E6" w14:textId="77777777" w:rsidR="00DB13F1" w:rsidRDefault="00DB13F1">
            <w:pPr>
              <w:rPr>
                <w:lang w:val="nl-NL"/>
              </w:rPr>
            </w:pPr>
          </w:p>
        </w:tc>
      </w:tr>
      <w:tr w:rsidR="00DB13F1" w14:paraId="16619C2B" w14:textId="77777777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E74" w14:textId="77777777" w:rsidR="00DB13F1" w:rsidRDefault="00AB3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HOOFDSTUK IV</w:t>
            </w:r>
          </w:p>
          <w:p w14:paraId="09C97B64" w14:textId="77777777" w:rsidR="00DB13F1" w:rsidRDefault="00DB13F1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573D" w14:textId="77777777" w:rsidR="00DB13F1" w:rsidRDefault="00AB32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Slotbepalingen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8392" w14:textId="77777777" w:rsidR="00DB13F1" w:rsidRDefault="00AB3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28/29/30</w:t>
            </w: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4BA9" w14:textId="77777777" w:rsidR="00DB13F1" w:rsidRDefault="00AB32F7">
            <w:pPr>
              <w:rPr>
                <w:bCs/>
                <w:sz w:val="18"/>
                <w:szCs w:val="18"/>
                <w:lang w:val="nl-NL"/>
              </w:rPr>
            </w:pPr>
            <w:r>
              <w:rPr>
                <w:bCs/>
                <w:sz w:val="18"/>
                <w:szCs w:val="18"/>
                <w:lang w:val="nl-NL"/>
              </w:rPr>
              <w:t>Art29: datum van inwerkingtreding van dit besluit: 01/06/1999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25" w14:textId="77777777" w:rsidR="00DB13F1" w:rsidRDefault="00AB3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9E9D" w14:textId="77777777" w:rsidR="00DB13F1" w:rsidRDefault="00AB3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</w:tbl>
    <w:p w14:paraId="39B0DAC3" w14:textId="77777777" w:rsidR="00DB13F1" w:rsidRDefault="00AB32F7">
      <w:pPr>
        <w:rPr>
          <w:lang w:val="nl-NL"/>
        </w:rPr>
      </w:pPr>
      <w:r>
        <w:rPr>
          <w:b/>
          <w:bCs/>
          <w:i/>
          <w:iCs/>
          <w:sz w:val="16"/>
          <w:szCs w:val="16"/>
          <w:u w:val="single"/>
          <w:lang w:val="nl-NL"/>
        </w:rPr>
        <w:t>Bijlage 1 van het KB van 15/02/1999:</w:t>
      </w:r>
      <w:r>
        <w:rPr>
          <w:b/>
          <w:bCs/>
          <w:i/>
          <w:iCs/>
          <w:sz w:val="16"/>
          <w:szCs w:val="16"/>
          <w:lang w:val="nl-NL"/>
        </w:rPr>
        <w:t xml:space="preserve"> </w:t>
      </w:r>
      <w:r>
        <w:rPr>
          <w:i/>
          <w:iCs/>
          <w:sz w:val="16"/>
          <w:szCs w:val="16"/>
          <w:lang w:val="nl-NL"/>
        </w:rPr>
        <w:t xml:space="preserve">minimaal te registreren gegevens per </w:t>
      </w:r>
      <w:proofErr w:type="spellStart"/>
      <w:r>
        <w:rPr>
          <w:i/>
          <w:iCs/>
          <w:sz w:val="16"/>
          <w:szCs w:val="16"/>
          <w:lang w:val="nl-NL"/>
        </w:rPr>
        <w:t>patient</w:t>
      </w:r>
      <w:proofErr w:type="spellEnd"/>
      <w:r>
        <w:rPr>
          <w:i/>
          <w:iCs/>
          <w:sz w:val="16"/>
          <w:szCs w:val="16"/>
          <w:lang w:val="nl-NL"/>
        </w:rPr>
        <w:t xml:space="preserve"> in het </w:t>
      </w:r>
      <w:r>
        <w:rPr>
          <w:bCs/>
          <w:i/>
          <w:sz w:val="16"/>
          <w:szCs w:val="16"/>
          <w:lang w:val="nl-BE"/>
        </w:rPr>
        <w:t>Zorgprogramma “reproductieve geneeskunde” A</w:t>
      </w:r>
    </w:p>
    <w:p w14:paraId="50C54D12" w14:textId="77777777" w:rsidR="00DB13F1" w:rsidRDefault="00AB32F7">
      <w:pPr>
        <w:rPr>
          <w:i/>
          <w:iCs/>
          <w:sz w:val="16"/>
          <w:szCs w:val="16"/>
          <w:lang w:val="nl-NL"/>
        </w:rPr>
      </w:pPr>
      <w:r>
        <w:rPr>
          <w:i/>
          <w:iCs/>
          <w:sz w:val="16"/>
          <w:szCs w:val="16"/>
          <w:lang w:val="nl-NL"/>
        </w:rPr>
        <w:t>(</w:t>
      </w:r>
      <w:r>
        <w:rPr>
          <w:i/>
          <w:sz w:val="16"/>
          <w:szCs w:val="16"/>
          <w:lang w:val="nl-NL"/>
        </w:rPr>
        <w:t>leeftijd van de vrouw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NL"/>
        </w:rPr>
        <w:t>IVF-indicatie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NL"/>
        </w:rPr>
        <w:t>aantal eicel-simulaties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NL"/>
        </w:rPr>
        <w:t xml:space="preserve">aantal </w:t>
      </w:r>
      <w:proofErr w:type="spellStart"/>
      <w:r>
        <w:rPr>
          <w:i/>
          <w:sz w:val="16"/>
          <w:szCs w:val="16"/>
          <w:lang w:val="nl-NL"/>
        </w:rPr>
        <w:t>ovocytpuncties</w:t>
      </w:r>
      <w:proofErr w:type="spellEnd"/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NL"/>
        </w:rPr>
        <w:t>behaald aantal klinische zwangerschappen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NL"/>
        </w:rPr>
        <w:t>meerlingenzwangerschappen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BE"/>
        </w:rPr>
        <w:t>opgesplitst per aantal</w:t>
      </w:r>
      <w:r>
        <w:rPr>
          <w:lang w:val="nl-BE"/>
        </w:rPr>
        <w:t xml:space="preserve"> </w:t>
      </w:r>
      <w:r>
        <w:rPr>
          <w:i/>
          <w:sz w:val="16"/>
          <w:szCs w:val="16"/>
          <w:lang w:val="nl-BE"/>
        </w:rPr>
        <w:t>kinderen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BE"/>
        </w:rPr>
        <w:t>levend geboren kinderen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BE"/>
        </w:rPr>
        <w:t>aantal kinderen met misvormingen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BE"/>
        </w:rPr>
        <w:t>aanduiding van de week van zwangerschap gedurende dewelke de geboorte</w:t>
      </w:r>
      <w:r>
        <w:rPr>
          <w:lang w:val="nl-BE"/>
        </w:rPr>
        <w:t xml:space="preserve"> </w:t>
      </w:r>
      <w:r>
        <w:rPr>
          <w:i/>
          <w:sz w:val="16"/>
          <w:szCs w:val="16"/>
          <w:lang w:val="nl-BE"/>
        </w:rPr>
        <w:t>plaatsvindt, duur van de steriliteit</w:t>
      </w:r>
      <w:r>
        <w:rPr>
          <w:lang w:val="nl-BE"/>
        </w:rPr>
        <w:t xml:space="preserve"> </w:t>
      </w:r>
      <w:r>
        <w:rPr>
          <w:i/>
          <w:sz w:val="16"/>
          <w:szCs w:val="16"/>
          <w:lang w:val="nl-BE"/>
        </w:rPr>
        <w:t>vooraleer een beroep werd gedaan op MBV-technieken</w:t>
      </w:r>
    </w:p>
    <w:p w14:paraId="3C2A8A66" w14:textId="77777777" w:rsidR="00DB13F1" w:rsidRDefault="00AB32F7">
      <w:pPr>
        <w:rPr>
          <w:i/>
          <w:iCs/>
          <w:sz w:val="16"/>
          <w:szCs w:val="16"/>
          <w:lang w:val="nl-BE"/>
        </w:rPr>
      </w:pPr>
      <w:r>
        <w:rPr>
          <w:b/>
          <w:bCs/>
          <w:i/>
          <w:iCs/>
          <w:sz w:val="16"/>
          <w:szCs w:val="16"/>
          <w:u w:val="single"/>
          <w:lang w:val="nl-NL"/>
        </w:rPr>
        <w:t>Bijlage 2 van het KB van 15/02/1999:</w:t>
      </w:r>
      <w:r>
        <w:rPr>
          <w:bCs/>
          <w:iCs/>
          <w:sz w:val="16"/>
          <w:szCs w:val="16"/>
          <w:lang w:val="nl-NL"/>
        </w:rPr>
        <w:t xml:space="preserve"> </w:t>
      </w:r>
      <w:r>
        <w:rPr>
          <w:i/>
          <w:iCs/>
          <w:sz w:val="16"/>
          <w:szCs w:val="16"/>
          <w:lang w:val="nl-NL"/>
        </w:rPr>
        <w:t xml:space="preserve">gegevens van bijlage 1 + </w:t>
      </w:r>
      <w:r>
        <w:rPr>
          <w:i/>
          <w:sz w:val="16"/>
          <w:szCs w:val="16"/>
          <w:lang w:val="nl-NL"/>
        </w:rPr>
        <w:t>aantal IVF-procedures</w:t>
      </w:r>
      <w:r>
        <w:rPr>
          <w:i/>
          <w:iCs/>
          <w:sz w:val="16"/>
          <w:szCs w:val="16"/>
          <w:lang w:val="nl-NL"/>
        </w:rPr>
        <w:t xml:space="preserve">, </w:t>
      </w:r>
      <w:r>
        <w:rPr>
          <w:i/>
          <w:sz w:val="16"/>
          <w:szCs w:val="16"/>
          <w:lang w:val="nl-BE"/>
        </w:rPr>
        <w:t>opgesplitst per techniek, met vermelding van het aantal procedures verricht met getransporteerde gameten</w:t>
      </w:r>
      <w:r>
        <w:rPr>
          <w:i/>
          <w:iCs/>
          <w:sz w:val="16"/>
          <w:szCs w:val="16"/>
          <w:lang w:val="nl-NL"/>
        </w:rPr>
        <w:t xml:space="preserve">; </w:t>
      </w:r>
      <w:r>
        <w:rPr>
          <w:i/>
          <w:sz w:val="16"/>
          <w:szCs w:val="16"/>
          <w:lang w:val="nl-BE"/>
        </w:rPr>
        <w:t>aantal ingeplante embryo's</w:t>
      </w:r>
      <w:r>
        <w:rPr>
          <w:i/>
          <w:iCs/>
          <w:sz w:val="16"/>
          <w:szCs w:val="16"/>
          <w:lang w:val="nl-NL"/>
        </w:rPr>
        <w:t xml:space="preserve">; </w:t>
      </w:r>
      <w:r>
        <w:rPr>
          <w:i/>
          <w:sz w:val="16"/>
          <w:szCs w:val="16"/>
          <w:lang w:val="nl-BE"/>
        </w:rPr>
        <w:t>aantal diepvriesembryo's</w:t>
      </w:r>
      <w:r>
        <w:rPr>
          <w:lang w:val="nl-BE"/>
        </w:rPr>
        <w:t>.</w:t>
      </w:r>
    </w:p>
    <w:p w14:paraId="470C433F" w14:textId="77777777" w:rsidR="00DB13F1" w:rsidRDefault="00DB13F1">
      <w:pPr>
        <w:rPr>
          <w:i/>
          <w:iCs/>
          <w:sz w:val="16"/>
          <w:szCs w:val="16"/>
          <w:lang w:val="nl-NL"/>
        </w:rPr>
      </w:pPr>
    </w:p>
    <w:p w14:paraId="3C7C99B5" w14:textId="77777777" w:rsidR="00DB13F1" w:rsidRDefault="00AB32F7">
      <w:pPr>
        <w:jc w:val="center"/>
        <w:rPr>
          <w:lang w:val="nl-NL"/>
        </w:rPr>
      </w:pPr>
      <w:r>
        <w:rPr>
          <w:lang w:val="nl-NL"/>
        </w:rPr>
        <w:t>Datum en handtekening van de geneesheer-verantwoordelijke</w:t>
      </w:r>
    </w:p>
    <w:p w14:paraId="13219C15" w14:textId="77777777" w:rsidR="00DB13F1" w:rsidRDefault="00DB13F1">
      <w:pPr>
        <w:rPr>
          <w:lang w:val="nl-NL"/>
        </w:rPr>
      </w:pPr>
    </w:p>
    <w:p w14:paraId="0B6D979E" w14:textId="77777777" w:rsidR="00DB13F1" w:rsidRDefault="00DB13F1">
      <w:pPr>
        <w:rPr>
          <w:lang w:val="nl-NL"/>
        </w:rPr>
      </w:pPr>
    </w:p>
    <w:p w14:paraId="065E2E8A" w14:textId="77777777" w:rsidR="00DB13F1" w:rsidRDefault="00AB32F7">
      <w:pPr>
        <w:jc w:val="center"/>
        <w:rPr>
          <w:lang w:val="nl-NL"/>
        </w:rPr>
      </w:pPr>
      <w:r>
        <w:rPr>
          <w:lang w:val="nl-NL"/>
        </w:rPr>
        <w:t>Datum en handtekening van de directeur</w:t>
      </w:r>
    </w:p>
    <w:p w14:paraId="662C2911" w14:textId="77777777" w:rsidR="00DB13F1" w:rsidRDefault="00DB13F1">
      <w:pPr>
        <w:jc w:val="center"/>
        <w:rPr>
          <w:lang w:val="nl-NL"/>
        </w:rPr>
      </w:pPr>
    </w:p>
    <w:p w14:paraId="47304F36" w14:textId="77777777" w:rsidR="00DB13F1" w:rsidRDefault="00DB13F1">
      <w:pPr>
        <w:rPr>
          <w:lang w:val="nl-NL"/>
        </w:rPr>
      </w:pPr>
    </w:p>
    <w:sectPr w:rsidR="00DB13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CC6B" w14:textId="77777777" w:rsidR="00126A9B" w:rsidRDefault="00126A9B">
      <w:r>
        <w:separator/>
      </w:r>
    </w:p>
  </w:endnote>
  <w:endnote w:type="continuationSeparator" w:id="0">
    <w:p w14:paraId="14C7DC12" w14:textId="77777777" w:rsidR="00126A9B" w:rsidRDefault="0012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33D8" w14:textId="77777777" w:rsidR="00692B59" w:rsidRDefault="00692B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842336"/>
      <w:docPartObj>
        <w:docPartGallery w:val="Page Numbers (Bottom of Page)"/>
        <w:docPartUnique/>
      </w:docPartObj>
    </w:sdtPr>
    <w:sdtEndPr/>
    <w:sdtContent>
      <w:p w14:paraId="557E1040" w14:textId="77777777" w:rsidR="00DB13F1" w:rsidRDefault="00AB32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nl-NL"/>
          </w:rPr>
          <w:t>9</w:t>
        </w:r>
        <w:r>
          <w:fldChar w:fldCharType="end"/>
        </w:r>
      </w:p>
    </w:sdtContent>
  </w:sdt>
  <w:p w14:paraId="604253D2" w14:textId="77777777" w:rsidR="00DB13F1" w:rsidRDefault="00DB13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589F" w14:textId="77777777" w:rsidR="00692B59" w:rsidRDefault="00692B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A112" w14:textId="77777777" w:rsidR="00126A9B" w:rsidRDefault="00126A9B">
      <w:r>
        <w:separator/>
      </w:r>
    </w:p>
  </w:footnote>
  <w:footnote w:type="continuationSeparator" w:id="0">
    <w:p w14:paraId="7E740CA7" w14:textId="77777777" w:rsidR="00126A9B" w:rsidRDefault="0012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6549" w14:textId="77777777" w:rsidR="00692B59" w:rsidRDefault="00692B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FD4E" w14:textId="1978E4CF" w:rsidR="00692B59" w:rsidRDefault="00692B59">
    <w:pPr>
      <w:pStyle w:val="En-tte"/>
    </w:pPr>
    <w:r>
      <w:rPr>
        <w:noProof/>
      </w:rPr>
      <w:drawing>
        <wp:inline distT="0" distB="0" distL="0" distR="0" wp14:anchorId="4DEE9C8F" wp14:editId="180B38D7">
          <wp:extent cx="2094700" cy="93726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51" cy="94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9A5F" w14:textId="77777777" w:rsidR="00692B59" w:rsidRDefault="00692B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3316"/>
    <w:multiLevelType w:val="hybridMultilevel"/>
    <w:tmpl w:val="184ECF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F1"/>
    <w:rsid w:val="00126A9B"/>
    <w:rsid w:val="004B3DC8"/>
    <w:rsid w:val="005A4078"/>
    <w:rsid w:val="00692B59"/>
    <w:rsid w:val="00712834"/>
    <w:rsid w:val="00AB32F7"/>
    <w:rsid w:val="00D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E10E599"/>
  <w15:chartTrackingRefBased/>
  <w15:docId w15:val="{93240FDF-7444-4A89-A132-395BF9F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omic Sans MS" w:eastAsia="Times New Roman" w:hAnsi="Comic Sans MS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omic Sans MS" w:eastAsia="Times New Roman" w:hAnsi="Comic Sans MS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nte-gezondheid@ccc.brusse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lcf76f155ced4ddcb4097134ff3c332f xmlns="c07eaeae-acac-4b98-8f36-e541d79f93ce">
      <Terms xmlns="http://schemas.microsoft.com/office/infopath/2007/PartnerControls"/>
    </lcf76f155ced4ddcb4097134ff3c332f>
    <SharedWithUsers xmlns="095fbf63-de1b-42aa-bea6-2ca8c546bf0e">
      <UserInfo>
        <DisplayName/>
        <AccountId xsi:nil="true"/>
        <AccountType/>
      </UserInfo>
    </SharedWithUsers>
    <MediaLengthInSeconds xmlns="c07eaeae-acac-4b98-8f36-e541d79f93ce" xsi:nil="true"/>
    <_Flow_SignoffStatus xmlns="c07eaeae-acac-4b98-8f36-e541d79f93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3" ma:contentTypeDescription="Crée un document." ma:contentTypeScope="" ma:versionID="bb258cab3770e0541fa886eb9ae5436b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f263f3b4fed242087d07ab117e20f785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7D5DD-DC6F-4646-9D65-C72886320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C30B9-E431-4075-AE5A-9B712B5D97BD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3.xml><?xml version="1.0" encoding="utf-8"?>
<ds:datastoreItem xmlns:ds="http://schemas.openxmlformats.org/officeDocument/2006/customXml" ds:itemID="{ED3131F4-32CC-4AB7-965E-F8A0911E2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1757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Dauwe</dc:creator>
  <cp:keywords/>
  <dc:description/>
  <cp:lastModifiedBy>Esperance Uwambazisa</cp:lastModifiedBy>
  <cp:revision>2</cp:revision>
  <dcterms:created xsi:type="dcterms:W3CDTF">2024-01-31T04:10:00Z</dcterms:created>
  <dcterms:modified xsi:type="dcterms:W3CDTF">2024-01-31T04:10:00Z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Order">
    <vt:r8>9100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