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067E2" w14:textId="1C462F51" w:rsidR="006A2B6C" w:rsidRPr="00C478B4" w:rsidRDefault="006A2B6C" w:rsidP="00C478B4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val="nl-BE"/>
        </w:rPr>
      </w:pPr>
      <w:bookmarkStart w:id="0" w:name="_Hlk158724487"/>
      <w:bookmarkStart w:id="1" w:name="_Hlk152148087"/>
      <w:bookmarkStart w:id="2" w:name="_Hlk158724531"/>
      <w:r w:rsidRPr="00C478B4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FUNCTIE P*</w:t>
      </w:r>
      <w:r w:rsidR="00E57B78" w:rsidRPr="00C478B4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</w:t>
      </w:r>
      <w:r w:rsidRPr="00C478B4">
        <w:rPr>
          <w:rFonts w:ascii="Times New Roman" w:hAnsi="Times New Roman" w:cs="Times New Roman"/>
          <w:b/>
          <w:bCs/>
          <w:sz w:val="24"/>
          <w:szCs w:val="24"/>
          <w:lang w:val="nl-BE"/>
        </w:rPr>
        <w:t>(K.B. 20/08/1996)</w:t>
      </w:r>
    </w:p>
    <w:p w14:paraId="314E3DB1" w14:textId="77777777" w:rsidR="006A2B6C" w:rsidRPr="004D385D" w:rsidRDefault="006A2B6C" w:rsidP="00C478B4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C478B4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VRAGENLIJST</w:t>
      </w:r>
      <w:bookmarkEnd w:id="0"/>
      <w:r w:rsidRPr="004D38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: </w:t>
      </w:r>
      <w:bookmarkEnd w:id="1"/>
    </w:p>
    <w:bookmarkEnd w:id="2"/>
    <w:p w14:paraId="39F047D6" w14:textId="77777777" w:rsidR="006A2B6C" w:rsidRPr="004D385D" w:rsidRDefault="006A2B6C" w:rsidP="006A2B6C">
      <w:pPr>
        <w:rPr>
          <w:rFonts w:ascii="Times New Roman" w:hAnsi="Times New Roman" w:cs="Times New Roman"/>
          <w:b/>
          <w:lang w:val="nl-NL"/>
        </w:rPr>
      </w:pPr>
    </w:p>
    <w:p w14:paraId="012CBB03" w14:textId="77777777" w:rsidR="006A2B6C" w:rsidRPr="004D385D" w:rsidRDefault="006A2B6C" w:rsidP="006A2B6C">
      <w:pPr>
        <w:rPr>
          <w:rFonts w:ascii="Times New Roman" w:hAnsi="Times New Roman" w:cs="Times New Roman"/>
          <w:b/>
          <w:lang w:val="nl-NL"/>
        </w:rPr>
      </w:pPr>
    </w:p>
    <w:p w14:paraId="33395786" w14:textId="5200BBAD" w:rsidR="006A2B6C" w:rsidRPr="004D385D" w:rsidRDefault="006A2B6C" w:rsidP="006A2B6C">
      <w:pPr>
        <w:rPr>
          <w:rFonts w:ascii="Times New Roman" w:eastAsia="Calibri" w:hAnsi="Times New Roman" w:cs="Times New Roman"/>
          <w:i/>
          <w:lang w:val="nl-NL"/>
        </w:rPr>
      </w:pPr>
      <w:r w:rsidRPr="004D385D">
        <w:rPr>
          <w:rFonts w:ascii="Times New Roman" w:hAnsi="Times New Roman" w:cs="Times New Roman"/>
          <w:b/>
          <w:lang w:val="nl-NL"/>
        </w:rPr>
        <w:t>*</w:t>
      </w:r>
      <w:r w:rsidRPr="004D385D">
        <w:rPr>
          <w:rFonts w:ascii="Times New Roman" w:hAnsi="Times New Roman" w:cs="Times New Roman"/>
          <w:lang w:val="nl-NL"/>
        </w:rPr>
        <w:t xml:space="preserve"> </w:t>
      </w:r>
      <w:r w:rsidRPr="004D385D">
        <w:rPr>
          <w:rFonts w:ascii="Times New Roman" w:hAnsi="Times New Roman" w:cs="Times New Roman"/>
          <w:i/>
          <w:lang w:val="nl-NL"/>
        </w:rPr>
        <w:t xml:space="preserve">Om uw aanvraag zo goed mogelijk te kunnen behandelen, moet u </w:t>
      </w:r>
      <w:r w:rsidRPr="004D385D">
        <w:rPr>
          <w:rFonts w:ascii="Times New Roman" w:hAnsi="Times New Roman" w:cs="Times New Roman"/>
          <w:b/>
          <w:i/>
          <w:lang w:val="nl-NL"/>
        </w:rPr>
        <w:t>alle vragen</w:t>
      </w:r>
      <w:r w:rsidRPr="004D385D">
        <w:rPr>
          <w:rFonts w:ascii="Times New Roman" w:hAnsi="Times New Roman" w:cs="Times New Roman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39DF8147" w14:textId="77777777" w:rsidR="006A2B6C" w:rsidRPr="004D385D" w:rsidRDefault="006A2B6C" w:rsidP="006A2B6C">
      <w:pPr>
        <w:rPr>
          <w:rFonts w:ascii="Times New Roman" w:eastAsia="Calibri" w:hAnsi="Times New Roman" w:cs="Times New Roman"/>
          <w:i/>
          <w:lang w:val="nl-NL"/>
        </w:rPr>
      </w:pPr>
    </w:p>
    <w:p w14:paraId="4E6F5337" w14:textId="77777777" w:rsidR="006A2B6C" w:rsidRPr="004D385D" w:rsidRDefault="006A2B6C" w:rsidP="006A2B6C">
      <w:pPr>
        <w:pStyle w:val="Paragraphedeliste"/>
        <w:numPr>
          <w:ilvl w:val="0"/>
          <w:numId w:val="3"/>
        </w:numPr>
        <w:spacing w:after="160"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1FD83754" w14:textId="77777777" w:rsidR="006A2B6C" w:rsidRPr="004D385D" w:rsidRDefault="006A2B6C" w:rsidP="006A2B6C">
      <w:pPr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bookmarkStart w:id="3" w:name="_Hlk124947372"/>
      <w:r w:rsidRPr="004D385D">
        <w:rPr>
          <w:rFonts w:ascii="Times New Roman" w:hAnsi="Times New Roman" w:cs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3"/>
    <w:p w14:paraId="44CF5CE5" w14:textId="77777777" w:rsidR="006A2B6C" w:rsidRPr="004D385D" w:rsidRDefault="006A2B6C" w:rsidP="006A2B6C">
      <w:pPr>
        <w:ind w:right="1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nl-NL" w:eastAsia="zh-CN"/>
        </w:rPr>
      </w:pPr>
    </w:p>
    <w:p w14:paraId="622B8CB0" w14:textId="77777777" w:rsidR="006A2B6C" w:rsidRPr="004D385D" w:rsidRDefault="006A2B6C" w:rsidP="006A2B6C">
      <w:pPr>
        <w:pStyle w:val="Paragraphedeliste"/>
        <w:numPr>
          <w:ilvl w:val="0"/>
          <w:numId w:val="3"/>
        </w:numPr>
        <w:spacing w:after="160"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4D385D">
        <w:rPr>
          <w:rFonts w:ascii="Times New Roman" w:hAnsi="Times New Roman" w:cs="Times New Roman"/>
          <w:b/>
          <w:sz w:val="24"/>
          <w:u w:val="single"/>
          <w:lang w:val="nl-NL"/>
        </w:rPr>
        <w:t>Irisbox</w:t>
      </w:r>
      <w:proofErr w:type="spellEnd"/>
      <w:r w:rsidRPr="004D385D">
        <w:rPr>
          <w:rFonts w:ascii="Times New Roman" w:hAnsi="Times New Roman" w:cs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3BC1316D" w14:textId="77777777" w:rsidR="006A2B6C" w:rsidRPr="004D385D" w:rsidRDefault="006A2B6C" w:rsidP="006A2B6C">
      <w:pPr>
        <w:pStyle w:val="Paragraphedeliste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zh-CN"/>
        </w:rPr>
      </w:pPr>
    </w:p>
    <w:p w14:paraId="31987835" w14:textId="25B3C632" w:rsidR="0004027C" w:rsidRPr="00C46FB8" w:rsidRDefault="006A2B6C" w:rsidP="00D72F35">
      <w:pPr>
        <w:pStyle w:val="Paragraphedeliste"/>
        <w:numPr>
          <w:ilvl w:val="0"/>
          <w:numId w:val="3"/>
        </w:numPr>
        <w:spacing w:after="160" w:line="256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C46FB8">
        <w:rPr>
          <w:rFonts w:ascii="Times New Roman" w:hAnsi="Times New Roman" w:cs="Times New Roman"/>
          <w:b/>
          <w:sz w:val="24"/>
          <w:u w:val="single"/>
          <w:lang w:val="nl-NL"/>
        </w:rPr>
        <w:t xml:space="preserve">U kunt de aanvraag samen met de documenten ook per e-mail sturen naar het volgende adres: </w:t>
      </w:r>
      <w:hyperlink r:id="rId7" w:history="1">
        <w:r w:rsidR="00C46FB8" w:rsidRPr="0084531D">
          <w:rPr>
            <w:rStyle w:val="Lienhypertexte"/>
            <w:rFonts w:ascii="Times New Roman" w:hAnsi="Times New Roman" w:cs="Times New Roman"/>
            <w:b/>
            <w:sz w:val="24"/>
            <w:lang w:val="nl-NL"/>
          </w:rPr>
          <w:t>agrements-erkenningen@vivalis.brussels</w:t>
        </w:r>
      </w:hyperlink>
      <w:r w:rsidR="00C46FB8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</w:t>
      </w:r>
    </w:p>
    <w:p w14:paraId="7EA561C8" w14:textId="77777777" w:rsidR="00C46FB8" w:rsidRPr="00C46FB8" w:rsidRDefault="00C46FB8" w:rsidP="00C46FB8">
      <w:pPr>
        <w:pStyle w:val="Paragraphedeliste"/>
        <w:rPr>
          <w:rFonts w:ascii="Times New Roman" w:hAnsi="Times New Roman" w:cs="Times New Roman"/>
          <w:bCs/>
          <w:sz w:val="24"/>
          <w:szCs w:val="24"/>
          <w:lang w:val="nl-NL"/>
        </w:rPr>
      </w:pPr>
    </w:p>
    <w:p w14:paraId="7CC72362" w14:textId="77777777" w:rsidR="00C46FB8" w:rsidRPr="00C46FB8" w:rsidRDefault="00C46FB8" w:rsidP="00C46FB8">
      <w:pPr>
        <w:pStyle w:val="Paragraphedeliste"/>
        <w:spacing w:after="160" w:line="256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</w:p>
    <w:p w14:paraId="41485EBF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bookmarkStart w:id="4" w:name="_Hlk158724564"/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Ingevulde vragenlijst P*</w:t>
      </w:r>
    </w:p>
    <w:p w14:paraId="1067A8E5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u w:val="single"/>
          <w:lang w:val="nl-BE"/>
        </w:rPr>
        <w:t>Functie P</w:t>
      </w: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*: Overzicht medische leiding P*: CV</w:t>
      </w:r>
    </w:p>
    <w:p w14:paraId="73C7150E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 xml:space="preserve">Functie P*: genetisch consult: schriftelijke samenwerkingsovereenkomst </w:t>
      </w:r>
    </w:p>
    <w:p w14:paraId="377FBF4F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 xml:space="preserve">Functie P*: Huishoudelijk reglement </w:t>
      </w:r>
    </w:p>
    <w:p w14:paraId="3ADB120A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Functie P*: Samenwerkingsovereenkomsten</w:t>
      </w:r>
    </w:p>
    <w:p w14:paraId="014FE965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Functie P*: Overzicht bevallingen/jaar</w:t>
      </w:r>
    </w:p>
    <w:p w14:paraId="71B98069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 xml:space="preserve">Functie P*: afschrift PV overleg (2 x per jaar) </w:t>
      </w:r>
    </w:p>
    <w:p w14:paraId="7480293D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u w:val="single"/>
          <w:lang w:val="nl-BE"/>
        </w:rPr>
        <w:t>MIC afdeling</w:t>
      </w: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: plan</w:t>
      </w:r>
    </w:p>
    <w:p w14:paraId="73BB0085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MIC afdeling: Wachtbeurten MIC</w:t>
      </w:r>
    </w:p>
    <w:p w14:paraId="680FD5CA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lastRenderedPageBreak/>
        <w:t>MIC afdeling: Opleidingen vroedvrouwen</w:t>
      </w:r>
    </w:p>
    <w:p w14:paraId="4289A0BE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MIC afdeling: personeelslijst medische omkadering</w:t>
      </w:r>
    </w:p>
    <w:p w14:paraId="34E86441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MIC afdeling: personeelslijst vroedvrouwen</w:t>
      </w:r>
    </w:p>
    <w:p w14:paraId="525AD32D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MIC afdeling: uurrooster vroedvrouwen</w:t>
      </w:r>
    </w:p>
    <w:p w14:paraId="01643CB8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MIC afdeling: jaarlijkse statistieken</w:t>
      </w:r>
    </w:p>
    <w:p w14:paraId="7D7A0A60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u w:val="single"/>
          <w:lang w:val="nl-BE"/>
        </w:rPr>
        <w:t>NIC dienst:</w:t>
      </w: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 xml:space="preserve"> plan</w:t>
      </w:r>
    </w:p>
    <w:p w14:paraId="4DECF32C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NIC dienst: afschrift van het huishoudelijk reglement</w:t>
      </w:r>
    </w:p>
    <w:p w14:paraId="1639AC63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NIC dienst: Afschrift wachtdienst</w:t>
      </w:r>
    </w:p>
    <w:p w14:paraId="3D971DCB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NIC dienst: personeelslijst medische omkadering</w:t>
      </w:r>
    </w:p>
    <w:p w14:paraId="695EC7B1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NIC dienst: personeelslijst vroedvrouwen en verpleegkundigen</w:t>
      </w:r>
    </w:p>
    <w:p w14:paraId="741FAE0F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 xml:space="preserve">NIC dienst: hoofdverpleegkundige of hoofdvroedvrouw </w:t>
      </w:r>
    </w:p>
    <w:p w14:paraId="7E6570B4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NIC dienst: uurrooster vroedvrouwen en verpleegkundigen</w:t>
      </w:r>
    </w:p>
    <w:p w14:paraId="14A1A1F4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NIC dienst: Personeelslijst overig personeel</w:t>
      </w:r>
    </w:p>
    <w:p w14:paraId="17CECB29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NIC dienst: afschrift onthaalbrochure</w:t>
      </w:r>
    </w:p>
    <w:p w14:paraId="73549C3D" w14:textId="77777777" w:rsidR="0004027C" w:rsidRPr="004D385D" w:rsidRDefault="009A0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bCs/>
          <w:sz w:val="24"/>
          <w:szCs w:val="24"/>
          <w:lang w:val="nl-BE"/>
        </w:rPr>
        <w:t>overige documenten</w:t>
      </w:r>
    </w:p>
    <w:p w14:paraId="0FFAC0C8" w14:textId="77777777" w:rsidR="0004027C" w:rsidRPr="004D385D" w:rsidRDefault="000402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C26C6F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C6A582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C83521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78141C" w14:textId="5A6CBDED" w:rsidR="0004027C" w:rsidRPr="004D385D" w:rsidRDefault="000402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18BF128E" w14:textId="753782D0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6DA24C5D" w14:textId="06586DB8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0975EEE9" w14:textId="0C5B0391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1AA47784" w14:textId="3289D261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6C589B64" w14:textId="1E4E4876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3C3E9788" w14:textId="48480CE1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0F22F0BA" w14:textId="4A79D301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3EA0B97C" w14:textId="36F8A802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7C522605" w14:textId="76899116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42537E9E" w14:textId="182D51BC" w:rsidR="006A2B6C" w:rsidRPr="004D385D" w:rsidRDefault="006A2B6C" w:rsidP="00E57B7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1DA56713" w14:textId="6D700C35" w:rsidR="006A2B6C" w:rsidRPr="004D385D" w:rsidRDefault="006A2B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233662A4" w14:textId="77777777" w:rsidR="006A2B6C" w:rsidRPr="004D385D" w:rsidRDefault="006A2B6C" w:rsidP="006A2B6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BE"/>
        </w:rPr>
      </w:pPr>
      <w:r w:rsidRPr="004D38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FUNCTIE P*</w:t>
      </w:r>
      <w:r w:rsidRPr="004D385D"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  <w:t>(K.B. 20/08/1996)</w:t>
      </w:r>
    </w:p>
    <w:p w14:paraId="57E9824C" w14:textId="2A63E574" w:rsidR="006A2B6C" w:rsidRPr="004D385D" w:rsidRDefault="006A2B6C" w:rsidP="006A2B6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p w14:paraId="79436AC4" w14:textId="55665D8B" w:rsidR="006A2B6C" w:rsidRPr="004D385D" w:rsidRDefault="006A2B6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531F857F" w14:textId="77777777" w:rsidR="006A2B6C" w:rsidRPr="004D385D" w:rsidRDefault="006A2B6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21A83830" w14:textId="7B513778" w:rsidR="0004027C" w:rsidRPr="004D385D" w:rsidRDefault="009A088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>I-</w:t>
      </w:r>
      <w:r w:rsidRPr="004D385D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ALGEMENE,- ARCHITECTONISCHE- EN ORGANISATORISCHE NORMEN VAN DE FUNCTIE P* </w:t>
      </w:r>
    </w:p>
    <w:p w14:paraId="75C9EABB" w14:textId="77777777" w:rsidR="006A2B6C" w:rsidRPr="004D385D" w:rsidRDefault="006A2B6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4D803DE3" w14:textId="77777777" w:rsidR="0004027C" w:rsidRPr="004D385D" w:rsidRDefault="000402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459"/>
        <w:gridCol w:w="2839"/>
        <w:gridCol w:w="5171"/>
      </w:tblGrid>
      <w:tr w:rsidR="0004027C" w:rsidRPr="004D385D" w14:paraId="56F31F9C" w14:textId="77777777"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0CFF" w14:textId="77777777" w:rsidR="0004027C" w:rsidRPr="004D385D" w:rsidRDefault="009A088C">
            <w:pPr>
              <w:ind w:right="-9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Vragen</w:t>
            </w:r>
            <w:proofErr w:type="spellEnd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832D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Antwoorden</w:t>
            </w:r>
            <w:proofErr w:type="spellEnd"/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4ECE" w14:textId="77777777" w:rsidR="0004027C" w:rsidRPr="004D385D" w:rsidRDefault="009A0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Eventuele</w:t>
            </w:r>
            <w:proofErr w:type="spellEnd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opmerkingen</w:t>
            </w:r>
            <w:proofErr w:type="spellEnd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4027C" w:rsidRPr="004D385D" w14:paraId="2C04A806" w14:textId="77777777"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774B" w14:textId="77777777" w:rsidR="0004027C" w:rsidRPr="004D385D" w:rsidRDefault="009A088C">
            <w:pPr>
              <w:ind w:right="-92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Is de kraaminrichting gespecialiseerd in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hoogrisicozwangerschap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</w:p>
          <w:p w14:paraId="3ABD46FF" w14:textId="77777777" w:rsidR="0004027C" w:rsidRPr="004D385D" w:rsidRDefault="009A088C">
            <w:pPr>
              <w:ind w:right="-9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 ?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ACF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655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4D385D" w14:paraId="43BCBA97" w14:textId="77777777"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AA0C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NIC-dienst en de MIC-afdeling bevinden zich op dezelfde campus? Op welke campus?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6D3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589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4D385D" w14:paraId="5C01EF93" w14:textId="77777777"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1A2F" w14:textId="77777777" w:rsidR="0004027C" w:rsidRPr="004D385D" w:rsidRDefault="009A088C">
            <w:pPr>
              <w:ind w:right="-9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Aantal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MIC-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bedden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31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2F3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4D385D" w14:paraId="295CBC2B" w14:textId="77777777"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B870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Aantal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NIC-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bedden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8F5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16F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C46FB8" w14:paraId="29C393F8" w14:textId="77777777">
        <w:trPr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83FA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Beschikt het ziekenhuis over of waarborgt het?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FD29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1 genetisch consult of schriftelijke samenwerkingsovereenkomst?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0AF4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C42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04027C" w:rsidRPr="004D385D" w14:paraId="25406DD8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4B76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DAD0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1 radiologiedienst met medische wacht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B73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51C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C46FB8" w14:paraId="3689FBB4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B39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68B6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een laboratorium dat 24 uur op 24 uur in werking is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05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9A6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4D385D" w14:paraId="1980870E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EB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D41A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1 eenheid voor prenatale bewaking en diagnose, waarin 24 uur op 24 uur de volgende onderzoekingen uitgevoerd worden:</w:t>
            </w:r>
          </w:p>
          <w:p w14:paraId="04C2D785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foetale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cardiotocografie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aantal CTG ?</w:t>
            </w:r>
          </w:p>
          <w:p w14:paraId="41D2B646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foetale echografie</w:t>
            </w:r>
          </w:p>
          <w:p w14:paraId="4BA774AB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bloedgasanalyses</w:t>
            </w:r>
            <w:proofErr w:type="spellEnd"/>
          </w:p>
          <w:p w14:paraId="7233AAC5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prenatale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diagnostiek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amniocentese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placentabiopsie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navelstrengpunctie</w:t>
            </w: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1ED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6D8CEC66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F3F3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C8486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AF4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4D385D" w14:paraId="0EF8D187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D157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BB8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1 sociale dienst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816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075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C46FB8" w14:paraId="2AECE158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E44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9FDC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erkende spoedgevallendienst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(ziekenhuis of ziekenhuisgroepering)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E95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4CA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4D385D" w14:paraId="543D9D2A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BF63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31AD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1 erkende functie voor intensieve zorg.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(ziekenhuis of ziekenhuisgroepering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539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192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4D385D" w14:paraId="169C1915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26E7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532C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Volgende functies :</w:t>
            </w:r>
          </w:p>
          <w:p w14:paraId="395B7E00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hart- en vaatziekten</w:t>
            </w:r>
          </w:p>
          <w:p w14:paraId="05FD96A0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pneumologie</w:t>
            </w:r>
            <w:proofErr w:type="spellEnd"/>
          </w:p>
          <w:p w14:paraId="6C883CAF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nefrologie</w:t>
            </w:r>
          </w:p>
          <w:p w14:paraId="418CE722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oftalmologie</w:t>
            </w:r>
          </w:p>
          <w:p w14:paraId="558BCA02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pathologische anatomie</w:t>
            </w:r>
          </w:p>
          <w:p w14:paraId="6ED19394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-neurologie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155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5C9A1BA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C2E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4D385D" w14:paraId="53306629" w14:textId="77777777">
        <w:trPr>
          <w:trHeight w:val="5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0494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Organisatorische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normen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ACAE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Leiding van de functie (+</w:t>
            </w:r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CV) waargenomen door :</w:t>
            </w:r>
          </w:p>
          <w:p w14:paraId="04CC866D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-Index M :</w:t>
            </w:r>
          </w:p>
          <w:p w14:paraId="354DB6C6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-Index NIC :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61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A3B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112067CF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1834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262E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Huishoudelijk reglement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waar de verschillende procedures zijn vermeld (afschrift bijvoegen)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1C2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160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2BB890C9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321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5CB1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De </w:t>
            </w:r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samenwerkingsovereenkomsten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(afschrift bijvoegen van de verschillende overeenkomsten en het </w:t>
            </w:r>
            <w:r w:rsidRPr="004D385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totaal aantal bevallingen/jaar 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verduidelijken die zijn uitgevoerd door de ziekenhuizen die over een M en een N*-functie beschikken.)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3B6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CE9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3335D36E" w14:textId="77777777">
        <w:trPr>
          <w:trHeight w:val="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3633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1CB" w14:textId="77777777" w:rsidR="0004027C" w:rsidRPr="004D385D" w:rsidRDefault="009A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Ten minste </w:t>
            </w:r>
            <w:r w:rsidRPr="004D385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tweemaal per jaar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organiseert de P*-functie een gestructureerd </w:t>
            </w:r>
            <w:r w:rsidRPr="004D385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overleg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met de betrokken verantwoordelijken van de lokale maternale functies en van de N*-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functies, waarmee schriftelijke overeenkomsten afgesloten zijn? Tijdens dit overleg wordt onder meer het </w:t>
            </w:r>
            <w:r w:rsidRPr="004D385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doorverwijzings- en </w:t>
            </w:r>
            <w:proofErr w:type="spellStart"/>
            <w:r w:rsidRPr="004D385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terugverwijzingsbeleid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besproken?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ED5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569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4C876E8B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02A89727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>II-</w:t>
      </w:r>
      <w:r w:rsidRPr="004D385D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 DE BIJZONDERE NORMEN IN DE NIC-DIENST</w:t>
      </w:r>
    </w:p>
    <w:p w14:paraId="18BB5FAE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675245A4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>1-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>Gelieve voor de voorbije drie jaren de volgende tabel in te vullen :</w:t>
      </w:r>
    </w:p>
    <w:p w14:paraId="5A469498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080"/>
        <w:gridCol w:w="1080"/>
        <w:gridCol w:w="1080"/>
      </w:tblGrid>
      <w:tr w:rsidR="0004027C" w:rsidRPr="004D385D" w14:paraId="036CEE60" w14:textId="77777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7A43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NIC-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dienst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3D86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7B6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9646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4027C" w:rsidRPr="004D385D" w14:paraId="2D739F8B" w14:textId="77777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7E6B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opnames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26C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1E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3A5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C46FB8" w14:paraId="52E0BC32" w14:textId="77777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5FBA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Aantal pasgeborenen van minder dan 1500 gr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04F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317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2A1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32DA07F3" w14:textId="77777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9E9D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 opnames die betrekking hebben op intra- en extra-uteriene transfers.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9559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687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A904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3B162A3C" w14:textId="77777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4BD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Aantal pasgeborenen behandeld/jaar via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samenwerkings-akkoorden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en afkomstig van de M-diensten en N*-functies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117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81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F8D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3ECDD602" w14:textId="77777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1CEE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% van NIC-patiënten die het voorwerp hebben uitgemaakt van een intra- of extra-uteriene transfer en die naar het doorverwijzende ziekenhuis terug zijn getransfereerd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E32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80B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CB5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7997E4CA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5330FFF5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2-Architectonische normen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 : Gelieve de tabel hieronder </w:t>
      </w: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>in te vullen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 en eventueel een </w:t>
      </w:r>
      <w:r w:rsidRPr="004D385D">
        <w:rPr>
          <w:rFonts w:ascii="Times New Roman" w:hAnsi="Times New Roman" w:cs="Times New Roman"/>
          <w:b/>
          <w:sz w:val="24"/>
          <w:szCs w:val="24"/>
          <w:lang w:val="nl-NL"/>
        </w:rPr>
        <w:t>plan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 van de dienst bij te voegen, gelieve de lokalisatie te verduidelijken van de technische lokalen die buiten de NIC-dienst zijn gelegen.</w:t>
      </w:r>
    </w:p>
    <w:p w14:paraId="19D84D79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680"/>
        <w:gridCol w:w="3060"/>
        <w:gridCol w:w="4817"/>
      </w:tblGrid>
      <w:tr w:rsidR="0004027C" w:rsidRPr="004D385D" w14:paraId="38924264" w14:textId="7777777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CAEA" w14:textId="77777777" w:rsidR="0004027C" w:rsidRPr="004D385D" w:rsidRDefault="009A088C">
            <w:pPr>
              <w:ind w:right="-9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Vragen</w:t>
            </w:r>
            <w:proofErr w:type="spellEnd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3012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Antwoorden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242B" w14:textId="77777777" w:rsidR="0004027C" w:rsidRPr="004D385D" w:rsidRDefault="009A0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Eventuele</w:t>
            </w:r>
            <w:proofErr w:type="spellEnd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opmerkingen</w:t>
            </w:r>
            <w:proofErr w:type="spellEnd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4027C" w:rsidRPr="00C46FB8" w14:paraId="4CB3C3CC" w14:textId="7777777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B5B8" w14:textId="77777777" w:rsidR="0004027C" w:rsidRPr="004D385D" w:rsidRDefault="009A088C">
            <w:pPr>
              <w:ind w:right="-92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-Is de N*-functie geïntegreerd in de NIC-dienst?</w:t>
            </w:r>
          </w:p>
          <w:p w14:paraId="358D37F3" w14:textId="77777777" w:rsidR="0004027C" w:rsidRPr="004D385D" w:rsidRDefault="009A088C">
            <w:pPr>
              <w:ind w:right="-92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-Indien ja, vormen zij duidelijk onderscheiden entiteiten 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28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494D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4D385D" w14:paraId="56EE21C9" w14:textId="77777777">
        <w:trPr>
          <w:trHeight w:val="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4520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Beschikt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dienst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over 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9233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Minimum 15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bedden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37F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83A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4D385D" w14:paraId="5ED5771D" w14:textId="77777777">
        <w:trPr>
          <w:trHeight w:val="7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843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675" w14:textId="77777777" w:rsidR="0004027C" w:rsidRPr="004D385D" w:rsidRDefault="009A08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BE"/>
              </w:rPr>
            </w:pPr>
            <w:r w:rsidRPr="004D3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BE"/>
              </w:rPr>
              <w:t xml:space="preserve">1 </w:t>
            </w:r>
            <w:proofErr w:type="spellStart"/>
            <w:r w:rsidRPr="004D3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BE"/>
              </w:rPr>
              <w:t>ingangsas</w:t>
            </w:r>
            <w:proofErr w:type="spellEnd"/>
            <w:r w:rsidRPr="004D3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BE"/>
              </w:rPr>
              <w:t xml:space="preserve"> in de verpleegdienst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F1D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F63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C46FB8" w14:paraId="0CC89064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7EAF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CFAC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lokalen bestemd voor intensieve zorg (aantal)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9FD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D50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456C58A5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F63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6410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BE"/>
              </w:rPr>
              <w:t>1 lokaal met 2 isoleergedeelten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+ een sas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99D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0AC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4D385D" w14:paraId="62735564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9AB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98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Volgende technische lokalen:</w:t>
            </w:r>
          </w:p>
          <w:p w14:paraId="4F424525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BE"/>
              </w:rPr>
              <w:t>onderzoekslokaal</w:t>
            </w:r>
          </w:p>
          <w:p w14:paraId="3C638EDC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BE"/>
              </w:rPr>
              <w:t>een bureau voor de geneesheren</w:t>
            </w:r>
          </w:p>
          <w:p w14:paraId="526C4F69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BE"/>
              </w:rPr>
              <w:t>een lokaal voor het verplegend personeel</w:t>
            </w:r>
          </w:p>
          <w:p w14:paraId="202F3F8B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-lokalen voor het materiaal en het schone linnen</w:t>
            </w:r>
            <w:r w:rsidRPr="004D3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BE"/>
              </w:rPr>
              <w:t xml:space="preserve"> </w:t>
            </w:r>
          </w:p>
          <w:p w14:paraId="4FA58D83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-lokalen voor het materiaal en het vuile linnen</w:t>
            </w:r>
          </w:p>
          <w:p w14:paraId="1D32C883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-melkkeuken met twee afzonderlijke lokalen </w:t>
            </w:r>
          </w:p>
          <w:p w14:paraId="40430EF9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7F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817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36579DB2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D1C3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061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Lokaal</w:t>
            </w:r>
            <w:r w:rsidRPr="004D3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BE"/>
              </w:rPr>
              <w:t xml:space="preserve"> </w:t>
            </w:r>
            <w:r w:rsidRPr="004D3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BE"/>
              </w:rPr>
              <w:t>en voorwaarden voor het afnemen en bewaren van de moedermelk</w:t>
            </w:r>
          </w:p>
          <w:p w14:paraId="4E2FF3E5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F5F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790" w14:textId="77777777" w:rsidR="0004027C" w:rsidRPr="004D385D" w:rsidRDefault="0004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5A4979D9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FD45EE9" w14:textId="77777777" w:rsidR="0004027C" w:rsidRPr="004D385D" w:rsidRDefault="009A088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3- Organisatorische normen :</w:t>
      </w:r>
    </w:p>
    <w:p w14:paraId="2149EBC2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2BE64686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>1) Gelieve ons te bezorgen:</w:t>
      </w:r>
    </w:p>
    <w:p w14:paraId="3C2C3C60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ab/>
        <w:t xml:space="preserve">-een afschrift van het </w:t>
      </w:r>
      <w:r w:rsidRPr="004D385D">
        <w:rPr>
          <w:rFonts w:ascii="Times New Roman" w:hAnsi="Times New Roman" w:cs="Times New Roman"/>
          <w:b/>
          <w:sz w:val="24"/>
          <w:szCs w:val="24"/>
          <w:lang w:val="nl-NL"/>
        </w:rPr>
        <w:t>huishoudelijk reglement</w:t>
      </w:r>
    </w:p>
    <w:p w14:paraId="08150379" w14:textId="77777777" w:rsidR="0004027C" w:rsidRPr="004D385D" w:rsidRDefault="009A088C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>-een exemplaar van de brochure die bestemd is voor de ouders en die betrekking heeft op het bezoekreglement (dag en nacht).</w:t>
      </w:r>
    </w:p>
    <w:p w14:paraId="2932EF35" w14:textId="77777777" w:rsidR="0004027C" w:rsidRPr="004D385D" w:rsidRDefault="009A088C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-de lijst van de wachtbeurten van de laatste drie maanden: hoe wordt de </w:t>
      </w:r>
      <w:r w:rsidRPr="004D385D">
        <w:rPr>
          <w:rFonts w:ascii="Times New Roman" w:hAnsi="Times New Roman" w:cs="Times New Roman"/>
          <w:b/>
          <w:sz w:val="24"/>
          <w:szCs w:val="24"/>
          <w:lang w:val="nl-NL"/>
        </w:rPr>
        <w:t>permanentie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 in de 24 uur op 24-dienst georganiseerd en hoe wordt de samenwerking georganiseerd met de geneesheren-specialisten waarvan de aanwezigheid vereist is voor de behandeling van de pasgeborenen. </w:t>
      </w:r>
    </w:p>
    <w:p w14:paraId="220F8B37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95C70FB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>2) Bijzondere aandacht dient te gaan naar de adequate opvang van de ouders bij perinatale sterfte?</w:t>
      </w:r>
    </w:p>
    <w:p w14:paraId="7A672944" w14:textId="77777777" w:rsidR="0004027C" w:rsidRPr="004D385D" w:rsidRDefault="0004027C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</w:p>
    <w:p w14:paraId="62A71EF8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>3) Gelieve de tabellen hierna in te vullen volgens de volgende schema’s :</w:t>
      </w:r>
    </w:p>
    <w:p w14:paraId="405C074E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259114CD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Pr="004D385D">
        <w:rPr>
          <w:rFonts w:ascii="Times New Roman" w:hAnsi="Times New Roman" w:cs="Times New Roman"/>
          <w:sz w:val="24"/>
          <w:szCs w:val="24"/>
          <w:u w:val="single"/>
          <w:lang w:val="nl-NL"/>
        </w:rPr>
        <w:t>Geneeskundige staf (geneesheren en kandidaat-specialisten, algemene geneesheren, consulenten,…)</w:t>
      </w:r>
    </w:p>
    <w:p w14:paraId="49D7D1AA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u w:val="single"/>
          <w:lang w:val="nl-N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310"/>
        <w:gridCol w:w="1416"/>
        <w:gridCol w:w="1416"/>
        <w:gridCol w:w="1223"/>
        <w:gridCol w:w="1283"/>
        <w:gridCol w:w="1216"/>
        <w:gridCol w:w="4211"/>
      </w:tblGrid>
      <w:tr w:rsidR="0004027C" w:rsidRPr="004D385D" w14:paraId="5384C601" w14:textId="77777777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54C0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Identiteit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geboortedatum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3C77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Datum  en universiteit van afstuderen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7EAA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Kwalificatie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en/of</w:t>
            </w:r>
          </w:p>
          <w:p w14:paraId="17D32D02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specialisatie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52E9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Aanvullende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opleiding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7C6E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Riziv-nummer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3BE3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Arbeidstijd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FTE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4896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Exclusief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aan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het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ziekenhuis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6327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Overeenkomst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4027C" w:rsidRPr="004D385D" w14:paraId="62994963" w14:textId="77777777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F180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Voorbeeld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8CE0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20/10/2007</w:t>
            </w:r>
          </w:p>
          <w:p w14:paraId="595E2AE4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VUB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4B8A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Anesthesist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B762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Intensieve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zorg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2B08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198876 54 100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9245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5/10FTE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3C07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C603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NEEN</w:t>
            </w:r>
          </w:p>
        </w:tc>
      </w:tr>
    </w:tbl>
    <w:p w14:paraId="2DA1552D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</w:rPr>
      </w:pPr>
    </w:p>
    <w:p w14:paraId="214D5CA4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</w:rPr>
      </w:pPr>
    </w:p>
    <w:p w14:paraId="2FE7C962" w14:textId="15782F34" w:rsidR="0004027C" w:rsidRDefault="0004027C">
      <w:pPr>
        <w:rPr>
          <w:rFonts w:ascii="Times New Roman" w:hAnsi="Times New Roman" w:cs="Times New Roman"/>
          <w:sz w:val="24"/>
          <w:szCs w:val="24"/>
        </w:rPr>
      </w:pPr>
    </w:p>
    <w:p w14:paraId="3EB79A5C" w14:textId="77777777" w:rsidR="004D385D" w:rsidRPr="004D385D" w:rsidRDefault="004D385D">
      <w:pPr>
        <w:rPr>
          <w:rFonts w:ascii="Times New Roman" w:hAnsi="Times New Roman" w:cs="Times New Roman"/>
          <w:sz w:val="24"/>
          <w:szCs w:val="24"/>
        </w:rPr>
      </w:pPr>
    </w:p>
    <w:p w14:paraId="6A258B37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</w:rPr>
      </w:pPr>
    </w:p>
    <w:p w14:paraId="3D5ABC49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>b)</w:t>
      </w:r>
      <w:r w:rsidRPr="004D385D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 verplegend, verzorgend en paramedisch personeel:</w:t>
      </w:r>
    </w:p>
    <w:p w14:paraId="5CF6074C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u w:val="single"/>
          <w:lang w:val="nl-N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236"/>
        <w:gridCol w:w="1490"/>
        <w:gridCol w:w="1154"/>
        <w:gridCol w:w="1237"/>
        <w:gridCol w:w="1191"/>
        <w:gridCol w:w="1278"/>
        <w:gridCol w:w="4817"/>
      </w:tblGrid>
      <w:tr w:rsidR="0004027C" w:rsidRPr="004D385D" w14:paraId="63AC802D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D316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Identiteit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geboorte-datum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E315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Diploma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92A5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Kwalificatie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D727AA3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specialisatie</w:t>
            </w:r>
            <w:proofErr w:type="spellEnd"/>
          </w:p>
          <w:p w14:paraId="5BD7AFFB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Aanvullende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opleiding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1841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Functie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8147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Anciënniteit in de huidige dienst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70D0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Arbeids-tijd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FTE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A43E" w14:textId="77777777" w:rsidR="0004027C" w:rsidRPr="004D385D" w:rsidRDefault="009A088C">
            <w:pPr>
              <w:ind w:left="7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Visum</w:t>
            </w:r>
          </w:p>
          <w:p w14:paraId="5EBBBFB4" w14:textId="77777777" w:rsidR="0004027C" w:rsidRPr="004D385D" w:rsidRDefault="009A088C">
            <w:pPr>
              <w:ind w:left="7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nummer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4CC8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Opmerkingen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4027C" w:rsidRPr="004D385D" w14:paraId="5AAED260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3149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Voorbeeld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AFC8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Vroed-</w:t>
            </w:r>
          </w:p>
          <w:p w14:paraId="0FE58C03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vrouw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0868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7C43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Dienst-</w:t>
            </w:r>
          </w:p>
          <w:p w14:paraId="061FE132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hoofd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0040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jaar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5CDC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0,75FTE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33F1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474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99DB7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</w:rPr>
      </w:pPr>
    </w:p>
    <w:p w14:paraId="74B46472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</w:rPr>
      </w:pPr>
    </w:p>
    <w:p w14:paraId="477E6A11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4-Functionele normen 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 : Gelieve de tabel hieronder </w:t>
      </w: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in te vullen ; </w:t>
      </w:r>
      <w:r w:rsidRPr="004D385D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de lijst van de </w:t>
      </w: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>uitrusting</w:t>
      </w:r>
      <w:r w:rsidRPr="004D385D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die beschikbaar is in de dienst en een </w:t>
      </w: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>afschrift</w:t>
      </w:r>
      <w:r w:rsidRPr="004D385D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van het medische en verpleegkundige dossier bijvoegen</w:t>
      </w:r>
    </w:p>
    <w:p w14:paraId="57B7E35E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698"/>
        <w:gridCol w:w="2594"/>
        <w:gridCol w:w="4771"/>
      </w:tblGrid>
      <w:tr w:rsidR="0004027C" w:rsidRPr="004D385D" w14:paraId="035E2D3D" w14:textId="77777777">
        <w:trPr>
          <w:trHeight w:val="52"/>
        </w:trPr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7B25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Vragen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06CA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Antwoorden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771B" w14:textId="77777777" w:rsidR="0004027C" w:rsidRPr="004D385D" w:rsidRDefault="009A0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Eventuele</w:t>
            </w:r>
            <w:proofErr w:type="spellEnd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opmerkingen</w:t>
            </w:r>
            <w:proofErr w:type="spellEnd"/>
          </w:p>
        </w:tc>
      </w:tr>
      <w:tr w:rsidR="0004027C" w:rsidRPr="00C46FB8" w14:paraId="7569FEF7" w14:textId="77777777">
        <w:trPr>
          <w:trHeight w:val="5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C40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Voor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elk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3AD7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kan men: de toediening van O2, het </w:t>
            </w:r>
            <w:r w:rsidRPr="004D385D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gebruik van perslucht, de aspiratie waarborgen?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0E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1637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69380237" w14:textId="77777777">
        <w:trPr>
          <w:trHeight w:val="52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3267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Kan men toedienen of 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verwezenlijken in de dienst ..?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02E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-de </w:t>
            </w:r>
            <w:r w:rsidRPr="004D385D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cardiorespiratoire reanimatie</w:t>
            </w:r>
          </w:p>
          <w:p w14:paraId="68790ACD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de </w:t>
            </w:r>
            <w:r w:rsidRPr="004D385D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langdurige kunstmatige beademing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F5D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640C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7FBF37D3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DA5D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839" w14:textId="77777777" w:rsidR="0004027C" w:rsidRPr="004D385D" w:rsidRDefault="009A088C">
            <w:pPr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</w:pPr>
            <w:r w:rsidRPr="004D385D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langdurige parenterale voeding, </w:t>
            </w:r>
          </w:p>
          <w:p w14:paraId="1CAB7C4B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4D385D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uitgebreid aantal perfusiepompen?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BD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136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04027C" w:rsidRPr="004D385D" w14:paraId="618F1306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973B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9CC2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-</w:t>
            </w:r>
            <w:r w:rsidRPr="004D385D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meting van de pH-metrie en de bloedgassen </w:t>
            </w:r>
          </w:p>
          <w:p w14:paraId="0C9D8EA7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385D">
              <w:rPr>
                <w:rFonts w:ascii="Times New Roman" w:hAnsi="Times New Roman" w:cs="Times New Roman"/>
                <w:bCs/>
                <w:sz w:val="24"/>
                <w:szCs w:val="24"/>
              </w:rPr>
              <w:t>meting</w:t>
            </w:r>
            <w:proofErr w:type="spellEnd"/>
            <w:r w:rsidRPr="004D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van de </w:t>
            </w:r>
            <w:proofErr w:type="spellStart"/>
            <w:r w:rsidRPr="004D385D">
              <w:rPr>
                <w:rFonts w:ascii="Times New Roman" w:hAnsi="Times New Roman" w:cs="Times New Roman"/>
                <w:bCs/>
                <w:sz w:val="24"/>
                <w:szCs w:val="24"/>
              </w:rPr>
              <w:t>glycemie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DC9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594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4D385D" w14:paraId="52051B72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B93A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BD0F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bCs/>
                <w:sz w:val="24"/>
                <w:szCs w:val="24"/>
              </w:rPr>
              <w:t>kleine</w:t>
            </w:r>
            <w:proofErr w:type="spellEnd"/>
            <w:r w:rsidRPr="004D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bCs/>
                <w:sz w:val="24"/>
                <w:szCs w:val="24"/>
              </w:rPr>
              <w:t>heelkundige</w:t>
            </w:r>
            <w:proofErr w:type="spellEnd"/>
            <w:r w:rsidRPr="004D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bCs/>
                <w:sz w:val="24"/>
                <w:szCs w:val="24"/>
              </w:rPr>
              <w:t>ingrepen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E43C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7F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4D385D" w14:paraId="2E5BEAC5" w14:textId="77777777">
        <w:trPr>
          <w:trHeight w:val="5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2E6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Kan men binnen een minimum van tijd beschikken over?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D45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-uitslagen van biologische analyses</w:t>
            </w:r>
          </w:p>
          <w:p w14:paraId="0DB69022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4D385D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uitslagen van de radiologische onderzoeken</w:t>
            </w:r>
          </w:p>
          <w:p w14:paraId="2FC42771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-en </w:t>
            </w:r>
            <w:r w:rsidRPr="004D385D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mobiel radiografietoestel</w:t>
            </w:r>
          </w:p>
          <w:p w14:paraId="1329F1A5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-een </w:t>
            </w:r>
            <w:r w:rsidRPr="004D385D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echografieapparaat</w:t>
            </w:r>
          </w:p>
          <w:p w14:paraId="4B280761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62B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8F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4CF7B7C9" w14:textId="77777777">
        <w:trPr>
          <w:trHeight w:val="52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57E4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Vervoer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met de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ziekenwagen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94E1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Is de ziekenwagen uitgerust voor het vervoer van pasgeborenen (incubator voorzien van een reanimatie- en monitoringsysteem)?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76B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C9698E1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873D4BD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12B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19A1A4C8" w14:textId="77777777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79B4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C682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Organisatie van de medische en verpleegkundige opvang tijdens het vervoer.</w:t>
            </w:r>
          </w:p>
          <w:p w14:paraId="52B33414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EB7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4C40817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A60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79DC4443" w14:textId="77777777">
        <w:trPr>
          <w:trHeight w:val="52"/>
        </w:trPr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287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Neemt de dienst deel aan de perinatale registratie ?</w:t>
            </w:r>
          </w:p>
          <w:p w14:paraId="217425E3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E11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2C2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C46FB8" w14:paraId="6C66571E" w14:textId="77777777">
        <w:trPr>
          <w:trHeight w:val="52"/>
        </w:trPr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A97E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Hoe is de gestandaardiseerde opvolging van de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hoogrisicopasgeborenen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(N-geborenen van &lt;1500 gr of bevalling voor 32 weken zwangerschap) georganiseerd?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0A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B7A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2D2904E6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19ADADB8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36EE2E3B" w14:textId="77777777" w:rsidR="0004027C" w:rsidRPr="004D385D" w:rsidRDefault="009A088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>III-</w:t>
      </w:r>
      <w:r w:rsidRPr="004D385D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 BIJZONDERE NORMEN BIJ DE MIC-AFDELING</w:t>
      </w:r>
    </w:p>
    <w:p w14:paraId="6A7064B9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74D4FE7F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>1-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>Gelieve de volgende tabel in te vullen voor de laatste drie jaren:</w:t>
      </w:r>
    </w:p>
    <w:p w14:paraId="2A34408E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03"/>
        <w:gridCol w:w="2303"/>
        <w:gridCol w:w="2303"/>
      </w:tblGrid>
      <w:tr w:rsidR="0004027C" w:rsidRPr="004D385D" w14:paraId="2C960001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4926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MIC-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dienst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0E2B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7FE2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C91B" w14:textId="77777777" w:rsidR="0004027C" w:rsidRPr="004D385D" w:rsidRDefault="009A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4027C" w:rsidRPr="00C46FB8" w14:paraId="79249504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EF1F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Totaal van de bevallingen in de kraaminrichting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A0D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AA2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E62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4027C" w:rsidRPr="004D385D" w14:paraId="1E83593F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BE8E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Aantal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hoogrisicozwanger-schappen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A0E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4F7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551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7C" w:rsidRPr="00C46FB8" w14:paraId="79A8A739" w14:textId="7777777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910B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Aantal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hoogrisicobevallingen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</w:t>
            </w:r>
            <w:r w:rsidRPr="004D385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sterk vermoeden dat de foetus na de bevalling intensieve neonatale zorgen zal nodig hebben)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98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3559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27D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5624329D" w14:textId="2C80F25E" w:rsidR="0004027C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69DEC5E8" w14:textId="24A9854E" w:rsidR="004D385D" w:rsidRDefault="004D385D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166BB890" w14:textId="3D941AC5" w:rsidR="004D385D" w:rsidRDefault="004D385D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5D3C2B7" w14:textId="77777777" w:rsidR="004D385D" w:rsidRDefault="004D385D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1FC9A2D3" w14:textId="77777777" w:rsidR="004D385D" w:rsidRPr="004D385D" w:rsidRDefault="004D385D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5B68315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>2-</w:t>
      </w:r>
      <w:r w:rsidRPr="004D385D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Architectonische normen: 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>Is de MIC-afdeling geïntegreerd in een dienst kraaminrichting (M-index)?</w:t>
      </w:r>
      <w:r w:rsidRPr="004D385D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>Beschikt over ten minste 8 bedden?</w:t>
      </w:r>
    </w:p>
    <w:p w14:paraId="05CF9280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0733F220" w14:textId="57E1EDCD" w:rsidR="0004027C" w:rsidRDefault="0004027C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116CAD1D" w14:textId="77777777" w:rsidR="004D385D" w:rsidRPr="004D385D" w:rsidRDefault="004D385D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6EDC5CE3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16E45133" w14:textId="77777777" w:rsidR="0004027C" w:rsidRPr="004D385D" w:rsidRDefault="009A088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  <w:r w:rsidRPr="004D385D">
        <w:rPr>
          <w:rFonts w:ascii="Times New Roman" w:hAnsi="Times New Roman" w:cs="Times New Roman"/>
          <w:b/>
          <w:bCs/>
          <w:sz w:val="24"/>
          <w:szCs w:val="24"/>
          <w:lang w:val="nl-BE"/>
        </w:rPr>
        <w:t>3-</w:t>
      </w:r>
      <w:r w:rsidRPr="004D385D"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  <w:t>Organisatorische normen:</w:t>
      </w:r>
    </w:p>
    <w:p w14:paraId="500BD82F" w14:textId="77777777" w:rsidR="0004027C" w:rsidRPr="004D385D" w:rsidRDefault="0004027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l-BE"/>
        </w:rPr>
      </w:pPr>
    </w:p>
    <w:p w14:paraId="717167ED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4D385D">
        <w:rPr>
          <w:rFonts w:ascii="Times New Roman" w:hAnsi="Times New Roman" w:cs="Times New Roman"/>
          <w:sz w:val="24"/>
          <w:szCs w:val="24"/>
          <w:lang w:val="nl-BE"/>
        </w:rPr>
        <w:t>1) Gelieve ons te bezorgen :</w:t>
      </w:r>
    </w:p>
    <w:p w14:paraId="26ACDBAC" w14:textId="77777777" w:rsidR="0004027C" w:rsidRPr="004D385D" w:rsidRDefault="009A088C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-de lijst van de wachtbeurten van de laatste drie maanden : hoe is de </w:t>
      </w:r>
      <w:r w:rsidRPr="004D385D">
        <w:rPr>
          <w:rFonts w:ascii="Times New Roman" w:hAnsi="Times New Roman" w:cs="Times New Roman"/>
          <w:b/>
          <w:sz w:val="24"/>
          <w:szCs w:val="24"/>
          <w:lang w:val="nl-NL"/>
        </w:rPr>
        <w:t>permanentie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 in de dienst 24 u op 24 georganiseerd, zowel voor het medisch personeel als voor de vroedvrouwen ?</w:t>
      </w:r>
    </w:p>
    <w:p w14:paraId="5074109A" w14:textId="77777777" w:rsidR="0004027C" w:rsidRPr="004D385D" w:rsidRDefault="009A088C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-de lijst van de voortgezette opleidingen betreffende de </w:t>
      </w:r>
      <w:proofErr w:type="spellStart"/>
      <w:r w:rsidRPr="004D385D">
        <w:rPr>
          <w:rFonts w:ascii="Times New Roman" w:hAnsi="Times New Roman" w:cs="Times New Roman"/>
          <w:sz w:val="24"/>
          <w:szCs w:val="24"/>
          <w:lang w:val="nl-NL"/>
        </w:rPr>
        <w:t>hoogrisicozwangerschappen</w:t>
      </w:r>
      <w:proofErr w:type="spellEnd"/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 die worden georganiseerd voor de vroedvrouwen. </w:t>
      </w:r>
    </w:p>
    <w:p w14:paraId="0FADC9DA" w14:textId="77777777" w:rsidR="0004027C" w:rsidRPr="004D385D" w:rsidRDefault="0004027C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</w:p>
    <w:p w14:paraId="192564DF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2) Houdt de MIC-afdeling </w:t>
      </w:r>
      <w:r w:rsidRPr="004D385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jaarlijkse statistieken </w:t>
      </w:r>
      <w:r w:rsidRPr="004D385D">
        <w:rPr>
          <w:rFonts w:ascii="Times New Roman" w:hAnsi="Times New Roman" w:cs="Times New Roman"/>
          <w:bCs/>
          <w:sz w:val="24"/>
          <w:szCs w:val="24"/>
          <w:lang w:val="nl-NL"/>
        </w:rPr>
        <w:t>bij betreffende de medische condities (hoofddiagnose) die aanleiding hebben gegeven tot een opname in de MIC-afdeling </w:t>
      </w:r>
      <w:r w:rsidRPr="004D385D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4A9B8D16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C80692C" w14:textId="77777777" w:rsidR="0004027C" w:rsidRPr="004D385D" w:rsidRDefault="009A08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>3) Vul de 2 tabellen hierna in volgens de volgende 2 schema’s:</w:t>
      </w:r>
    </w:p>
    <w:p w14:paraId="754F9133" w14:textId="77777777" w:rsidR="0004027C" w:rsidRPr="004D385D" w:rsidRDefault="0004027C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</w:p>
    <w:p w14:paraId="08825807" w14:textId="77777777" w:rsidR="0004027C" w:rsidRPr="004D385D" w:rsidRDefault="009A088C">
      <w:pPr>
        <w:rPr>
          <w:rFonts w:ascii="Times New Roman" w:hAnsi="Times New Roman" w:cs="Times New Roman"/>
          <w:i/>
          <w:iCs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a) </w:t>
      </w:r>
      <w:r w:rsidRPr="004D385D">
        <w:rPr>
          <w:rFonts w:ascii="Times New Roman" w:hAnsi="Times New Roman" w:cs="Times New Roman"/>
          <w:i/>
          <w:iCs/>
          <w:sz w:val="24"/>
          <w:szCs w:val="24"/>
          <w:u w:val="single"/>
          <w:lang w:val="nl-NL"/>
        </w:rPr>
        <w:t>Geneeskundige staf (Geneesheren en kandidaat-specialisten, algemene geneesheren, consulenten,…)</w:t>
      </w:r>
    </w:p>
    <w:p w14:paraId="0B77B9D2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u w:val="single"/>
          <w:lang w:val="nl-N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310"/>
        <w:gridCol w:w="1416"/>
        <w:gridCol w:w="1416"/>
        <w:gridCol w:w="1228"/>
        <w:gridCol w:w="1283"/>
        <w:gridCol w:w="1216"/>
        <w:gridCol w:w="4490"/>
      </w:tblGrid>
      <w:tr w:rsidR="0004027C" w:rsidRPr="004D385D" w14:paraId="42685287" w14:textId="77777777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6663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Identiteit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geboortedatum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A72C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Datum en universiteit van afstuderen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4090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Kwalificatie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en/of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specialisatie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BEA3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Aanvullende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opleiding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4364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Riziv-nummer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1471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Arbeidstijd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FTE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06F9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Exclusief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aan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het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ziekenhuis</w:t>
            </w:r>
            <w:proofErr w:type="spell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42B8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Overeenkomst</w:t>
            </w:r>
            <w:proofErr w:type="spellEnd"/>
          </w:p>
        </w:tc>
      </w:tr>
      <w:tr w:rsidR="0004027C" w:rsidRPr="004D385D" w14:paraId="1981ED55" w14:textId="77777777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DC09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Voorbeeld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1AB0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20/10/2007</w:t>
            </w:r>
          </w:p>
          <w:p w14:paraId="117CAE7A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VUB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3E4E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Anesthesist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3B2F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Intensieve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zorg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55DC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198876 54 100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C652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5/10 FTE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F2C3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D472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NEEN</w:t>
            </w:r>
          </w:p>
        </w:tc>
      </w:tr>
    </w:tbl>
    <w:p w14:paraId="287A8709" w14:textId="1139EAA2" w:rsidR="0004027C" w:rsidRDefault="0004027C">
      <w:pPr>
        <w:rPr>
          <w:rFonts w:ascii="Times New Roman" w:hAnsi="Times New Roman" w:cs="Times New Roman"/>
          <w:sz w:val="24"/>
          <w:szCs w:val="24"/>
        </w:rPr>
      </w:pPr>
    </w:p>
    <w:p w14:paraId="75EB0C0F" w14:textId="553A9907" w:rsidR="004D385D" w:rsidRDefault="004D385D">
      <w:pPr>
        <w:rPr>
          <w:rFonts w:ascii="Times New Roman" w:hAnsi="Times New Roman" w:cs="Times New Roman"/>
          <w:sz w:val="24"/>
          <w:szCs w:val="24"/>
        </w:rPr>
      </w:pPr>
    </w:p>
    <w:p w14:paraId="440D8BDE" w14:textId="56BB93D2" w:rsidR="004D385D" w:rsidRDefault="004D385D">
      <w:pPr>
        <w:rPr>
          <w:rFonts w:ascii="Times New Roman" w:hAnsi="Times New Roman" w:cs="Times New Roman"/>
          <w:sz w:val="24"/>
          <w:szCs w:val="24"/>
        </w:rPr>
      </w:pPr>
    </w:p>
    <w:p w14:paraId="7522C6C3" w14:textId="5230211F" w:rsidR="004D385D" w:rsidRDefault="004D385D">
      <w:pPr>
        <w:rPr>
          <w:rFonts w:ascii="Times New Roman" w:hAnsi="Times New Roman" w:cs="Times New Roman"/>
          <w:sz w:val="24"/>
          <w:szCs w:val="24"/>
        </w:rPr>
      </w:pPr>
    </w:p>
    <w:p w14:paraId="1B738CE3" w14:textId="3AF0A626" w:rsidR="004D385D" w:rsidRDefault="004D385D">
      <w:pPr>
        <w:rPr>
          <w:rFonts w:ascii="Times New Roman" w:hAnsi="Times New Roman" w:cs="Times New Roman"/>
          <w:sz w:val="24"/>
          <w:szCs w:val="24"/>
        </w:rPr>
      </w:pPr>
    </w:p>
    <w:p w14:paraId="3D22D6CC" w14:textId="7C972586" w:rsidR="004D385D" w:rsidRDefault="004D385D">
      <w:pPr>
        <w:rPr>
          <w:rFonts w:ascii="Times New Roman" w:hAnsi="Times New Roman" w:cs="Times New Roman"/>
          <w:sz w:val="24"/>
          <w:szCs w:val="24"/>
        </w:rPr>
      </w:pPr>
    </w:p>
    <w:p w14:paraId="4D878894" w14:textId="77777777" w:rsidR="004D385D" w:rsidRPr="004D385D" w:rsidRDefault="004D385D">
      <w:pPr>
        <w:rPr>
          <w:rFonts w:ascii="Times New Roman" w:hAnsi="Times New Roman" w:cs="Times New Roman"/>
          <w:sz w:val="24"/>
          <w:szCs w:val="24"/>
        </w:rPr>
      </w:pPr>
    </w:p>
    <w:p w14:paraId="7F9B1DBC" w14:textId="77777777" w:rsidR="0004027C" w:rsidRPr="004D385D" w:rsidRDefault="009A088C">
      <w:pPr>
        <w:rPr>
          <w:rFonts w:ascii="Times New Roman" w:hAnsi="Times New Roman" w:cs="Times New Roman"/>
          <w:i/>
          <w:iCs/>
          <w:sz w:val="24"/>
          <w:szCs w:val="24"/>
          <w:u w:val="single"/>
          <w:lang w:val="nl-NL"/>
        </w:rPr>
      </w:pPr>
      <w:r w:rsidRPr="004D385D">
        <w:rPr>
          <w:rFonts w:ascii="Times New Roman" w:hAnsi="Times New Roman" w:cs="Times New Roman"/>
          <w:i/>
          <w:iCs/>
          <w:sz w:val="24"/>
          <w:szCs w:val="24"/>
          <w:lang w:val="nl-NL"/>
        </w:rPr>
        <w:t>b)</w:t>
      </w:r>
      <w:r w:rsidRPr="004D385D">
        <w:rPr>
          <w:rFonts w:ascii="Times New Roman" w:hAnsi="Times New Roman" w:cs="Times New Roman"/>
          <w:i/>
          <w:iCs/>
          <w:sz w:val="24"/>
          <w:szCs w:val="24"/>
          <w:u w:val="single"/>
          <w:lang w:val="nl-NL"/>
        </w:rPr>
        <w:t xml:space="preserve"> verplegend, verzorgend en paramedisch personeel :</w:t>
      </w:r>
    </w:p>
    <w:p w14:paraId="7CD0C1B6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u w:val="single"/>
          <w:lang w:val="nl-N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236"/>
        <w:gridCol w:w="1490"/>
        <w:gridCol w:w="1154"/>
        <w:gridCol w:w="1237"/>
        <w:gridCol w:w="1191"/>
        <w:gridCol w:w="1278"/>
        <w:gridCol w:w="5101"/>
      </w:tblGrid>
      <w:tr w:rsidR="0004027C" w:rsidRPr="004D385D" w14:paraId="492DDDDB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4C3D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Identiteit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geboorte-datum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BA5F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Diploma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8BE0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Kwalificatie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D0A0783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specialisatie</w:t>
            </w:r>
            <w:proofErr w:type="spellEnd"/>
          </w:p>
          <w:p w14:paraId="24CEFF16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Aanvullende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opleiding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C84F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Functie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5F5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Anciënniteit in de huidige dienst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97E0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Arbeid-stijd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FTE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5E57" w14:textId="77777777" w:rsidR="0004027C" w:rsidRPr="004D385D" w:rsidRDefault="009A088C">
            <w:pPr>
              <w:ind w:left="7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Visum</w:t>
            </w:r>
          </w:p>
          <w:p w14:paraId="0F5C1416" w14:textId="77777777" w:rsidR="0004027C" w:rsidRPr="004D385D" w:rsidRDefault="009A088C">
            <w:pPr>
              <w:ind w:left="7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nummer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9B8" w14:textId="77777777" w:rsidR="0004027C" w:rsidRPr="004D385D" w:rsidRDefault="009A08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Opmerkingen</w:t>
            </w:r>
            <w:proofErr w:type="spellEnd"/>
            <w:r w:rsidRPr="004D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4027C" w:rsidRPr="004D385D" w14:paraId="41B80000" w14:textId="7777777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F79E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Voorbeeld</w:t>
            </w:r>
            <w:proofErr w:type="spellEnd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92A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Vroed-</w:t>
            </w:r>
          </w:p>
          <w:p w14:paraId="32B58856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vrouw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A41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569A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Dienst-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hoofd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1681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jaar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346C" w14:textId="77777777" w:rsidR="0004027C" w:rsidRPr="004D385D" w:rsidRDefault="009A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5D">
              <w:rPr>
                <w:rFonts w:ascii="Times New Roman" w:hAnsi="Times New Roman" w:cs="Times New Roman"/>
                <w:sz w:val="24"/>
                <w:szCs w:val="24"/>
              </w:rPr>
              <w:t>0,75FTE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D9BE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24F2" w14:textId="77777777" w:rsidR="0004027C" w:rsidRPr="004D385D" w:rsidRDefault="0004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4E0A8" w14:textId="61E6AF5D" w:rsidR="0004027C" w:rsidRDefault="00040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E25FC5" w14:textId="77777777" w:rsidR="004D385D" w:rsidRPr="004D385D" w:rsidRDefault="004D385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8B7302" w14:textId="77777777" w:rsidR="0004027C" w:rsidRPr="004D385D" w:rsidRDefault="009A088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 xml:space="preserve">Datum en handtekening van de artsen die verantwoordelijk zijn voor de functie </w:t>
      </w:r>
    </w:p>
    <w:p w14:paraId="05C7F5BD" w14:textId="77777777" w:rsidR="0004027C" w:rsidRPr="004D385D" w:rsidRDefault="0004027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632AF740" w14:textId="77777777" w:rsidR="0004027C" w:rsidRPr="004D385D" w:rsidRDefault="0004027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025C36CF" w14:textId="77777777" w:rsidR="0004027C" w:rsidRPr="004D385D" w:rsidRDefault="0004027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26AF4D89" w14:textId="77777777" w:rsidR="0004027C" w:rsidRPr="004D385D" w:rsidRDefault="009A088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4D385D">
        <w:rPr>
          <w:rFonts w:ascii="Times New Roman" w:hAnsi="Times New Roman" w:cs="Times New Roman"/>
          <w:sz w:val="24"/>
          <w:szCs w:val="24"/>
          <w:lang w:val="nl-NL"/>
        </w:rPr>
        <w:t>Datum en handtekening van de directeur.</w:t>
      </w:r>
    </w:p>
    <w:p w14:paraId="2E3E4C4D" w14:textId="77777777" w:rsidR="0004027C" w:rsidRPr="004D385D" w:rsidRDefault="0004027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2701F40D" w14:textId="77777777" w:rsidR="0004027C" w:rsidRPr="004D385D" w:rsidRDefault="0004027C">
      <w:pPr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</w:p>
    <w:bookmarkEnd w:id="4"/>
    <w:p w14:paraId="10FC548B" w14:textId="77777777" w:rsidR="0004027C" w:rsidRPr="004D385D" w:rsidRDefault="0004027C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04027C" w:rsidRPr="004D385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42B4F" w14:textId="77777777" w:rsidR="0004027C" w:rsidRDefault="009A088C">
      <w:r>
        <w:separator/>
      </w:r>
    </w:p>
  </w:endnote>
  <w:endnote w:type="continuationSeparator" w:id="0">
    <w:p w14:paraId="547B37FA" w14:textId="77777777" w:rsidR="0004027C" w:rsidRDefault="009A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389497"/>
      <w:docPartObj>
        <w:docPartGallery w:val="Page Numbers (Bottom of Page)"/>
        <w:docPartUnique/>
      </w:docPartObj>
    </w:sdtPr>
    <w:sdtEndPr/>
    <w:sdtContent>
      <w:p w14:paraId="4B4A112F" w14:textId="77777777" w:rsidR="0004027C" w:rsidRDefault="009A08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088C">
          <w:rPr>
            <w:noProof/>
            <w:lang w:val="nl-NL"/>
          </w:rPr>
          <w:t>9</w:t>
        </w:r>
        <w:r>
          <w:fldChar w:fldCharType="end"/>
        </w:r>
      </w:p>
    </w:sdtContent>
  </w:sdt>
  <w:p w14:paraId="73821D99" w14:textId="77777777" w:rsidR="0004027C" w:rsidRDefault="0004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4065A" w14:textId="77777777" w:rsidR="0004027C" w:rsidRDefault="009A088C">
      <w:r>
        <w:separator/>
      </w:r>
    </w:p>
  </w:footnote>
  <w:footnote w:type="continuationSeparator" w:id="0">
    <w:p w14:paraId="183EC295" w14:textId="77777777" w:rsidR="0004027C" w:rsidRDefault="009A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5C831" w14:textId="6CA2AE33" w:rsidR="00C478B4" w:rsidRDefault="00C478B4">
    <w:pPr>
      <w:pStyle w:val="En-tte"/>
    </w:pPr>
    <w:r>
      <w:rPr>
        <w:noProof/>
      </w:rPr>
      <w:drawing>
        <wp:inline distT="0" distB="0" distL="0" distR="0" wp14:anchorId="3801C048" wp14:editId="363A5769">
          <wp:extent cx="1566848" cy="701040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441" cy="70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615E"/>
    <w:multiLevelType w:val="hybridMultilevel"/>
    <w:tmpl w:val="514057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7C"/>
    <w:rsid w:val="0004027C"/>
    <w:rsid w:val="0018495D"/>
    <w:rsid w:val="004D385D"/>
    <w:rsid w:val="006A2B6C"/>
    <w:rsid w:val="009A088C"/>
    <w:rsid w:val="00C46FB8"/>
    <w:rsid w:val="00C478B4"/>
    <w:rsid w:val="00E5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2615"/>
  <w15:chartTrackingRefBased/>
  <w15:docId w15:val="{181B9239-118A-4469-B14D-D6A5D701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Times New Roman" w:hAnsi="Comic Sans MS" w:cs="Comic Sans MS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A2B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7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grements-erkenningen@vivalis.brussel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8ADBF-3C8A-4C90-B4FE-7FAE638ACFCD}"/>
</file>

<file path=customXml/itemProps2.xml><?xml version="1.0" encoding="utf-8"?>
<ds:datastoreItem xmlns:ds="http://schemas.openxmlformats.org/officeDocument/2006/customXml" ds:itemID="{76460229-F1B4-4905-8FEF-7F5D0574B2B6}"/>
</file>

<file path=customXml/itemProps3.xml><?xml version="1.0" encoding="utf-8"?>
<ds:datastoreItem xmlns:ds="http://schemas.openxmlformats.org/officeDocument/2006/customXml" ds:itemID="{0D1705E7-D0B7-4560-B4FC-8C673549F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1537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Dauwe</dc:creator>
  <cp:keywords/>
  <dc:description/>
  <cp:lastModifiedBy>Dominique Segue</cp:lastModifiedBy>
  <cp:revision>89</cp:revision>
  <dcterms:created xsi:type="dcterms:W3CDTF">2018-02-27T08:46:00Z</dcterms:created>
  <dcterms:modified xsi:type="dcterms:W3CDTF">2024-02-13T12:54:00Z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</Properties>
</file>